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CE4D" w14:textId="77777777" w:rsidR="004075AD" w:rsidRPr="00B81550" w:rsidRDefault="004075AD" w:rsidP="004075AD">
      <w:pPr>
        <w:rPr>
          <w:rFonts w:ascii="Times New Roman" w:eastAsia="黑体" w:hAnsi="Times New Roman"/>
          <w:sz w:val="32"/>
          <w:szCs w:val="32"/>
        </w:rPr>
      </w:pPr>
      <w:r w:rsidRPr="00B81550">
        <w:rPr>
          <w:rFonts w:ascii="Times New Roman" w:eastAsia="黑体" w:hAnsi="Times New Roman"/>
          <w:sz w:val="32"/>
          <w:szCs w:val="32"/>
        </w:rPr>
        <w:t>附件</w:t>
      </w:r>
      <w:r w:rsidRPr="00B81550">
        <w:rPr>
          <w:rFonts w:ascii="Times New Roman" w:eastAsia="黑体" w:hAnsi="Times New Roman"/>
          <w:sz w:val="32"/>
          <w:szCs w:val="32"/>
        </w:rPr>
        <w:t>3</w:t>
      </w:r>
    </w:p>
    <w:p w14:paraId="36DA60B3" w14:textId="77777777" w:rsidR="004075AD" w:rsidRDefault="004075AD" w:rsidP="004075AD">
      <w:pPr>
        <w:rPr>
          <w:b/>
          <w:sz w:val="28"/>
          <w:szCs w:val="28"/>
        </w:rPr>
      </w:pPr>
    </w:p>
    <w:p w14:paraId="72BC8F43" w14:textId="77777777" w:rsidR="004075AD" w:rsidRPr="00B81550" w:rsidRDefault="004075AD" w:rsidP="004075A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B81550">
        <w:rPr>
          <w:rFonts w:ascii="华文中宋" w:eastAsia="华文中宋" w:hAnsi="华文中宋" w:hint="eastAsia"/>
          <w:b/>
          <w:sz w:val="36"/>
          <w:szCs w:val="36"/>
        </w:rPr>
        <w:t>《玉米秸秆饲料化利用指南（征求意见稿）》</w:t>
      </w:r>
    </w:p>
    <w:p w14:paraId="46D0EE2F" w14:textId="77777777" w:rsidR="004075AD" w:rsidRPr="00B81550" w:rsidRDefault="004075AD" w:rsidP="004075A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B81550">
        <w:rPr>
          <w:rFonts w:ascii="华文中宋" w:eastAsia="华文中宋" w:hAnsi="华文中宋" w:hint="eastAsia"/>
          <w:b/>
          <w:sz w:val="36"/>
          <w:szCs w:val="36"/>
        </w:rPr>
        <w:t>意见反馈表</w:t>
      </w:r>
    </w:p>
    <w:p w14:paraId="584E49D4" w14:textId="77777777" w:rsidR="004075AD" w:rsidRDefault="004075AD" w:rsidP="004075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编号：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112"/>
        <w:gridCol w:w="4263"/>
      </w:tblGrid>
      <w:tr w:rsidR="004075AD" w14:paraId="19E0DD9C" w14:textId="77777777" w:rsidTr="00C81B4C">
        <w:tc>
          <w:tcPr>
            <w:tcW w:w="828" w:type="dxa"/>
            <w:shd w:val="clear" w:color="auto" w:fill="auto"/>
          </w:tcPr>
          <w:p w14:paraId="4E73322A" w14:textId="77777777" w:rsidR="004075AD" w:rsidRDefault="004075AD" w:rsidP="00C81B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 w14:paraId="34586188" w14:textId="77777777" w:rsidR="004075AD" w:rsidRDefault="004075AD" w:rsidP="00C81B4C">
            <w:pPr>
              <w:ind w:firstLineChars="200" w:firstLine="56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454" w:type="dxa"/>
            <w:shd w:val="clear" w:color="auto" w:fill="auto"/>
          </w:tcPr>
          <w:p w14:paraId="3DA263F1" w14:textId="77777777" w:rsidR="004075AD" w:rsidRDefault="004075AD" w:rsidP="00C81B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 w:rsidR="004075AD" w14:paraId="52A4B7AF" w14:textId="77777777" w:rsidTr="00C81B4C">
        <w:trPr>
          <w:trHeight w:val="1336"/>
        </w:trPr>
        <w:tc>
          <w:tcPr>
            <w:tcW w:w="828" w:type="dxa"/>
            <w:shd w:val="clear" w:color="auto" w:fill="auto"/>
          </w:tcPr>
          <w:p w14:paraId="62A260F8" w14:textId="77777777" w:rsidR="004075AD" w:rsidRDefault="004075AD" w:rsidP="00C81B4C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0A6EE5E2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5B75D622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</w:tr>
      <w:tr w:rsidR="004075AD" w14:paraId="291FFE9A" w14:textId="77777777" w:rsidTr="00C81B4C">
        <w:trPr>
          <w:trHeight w:val="1316"/>
        </w:trPr>
        <w:tc>
          <w:tcPr>
            <w:tcW w:w="828" w:type="dxa"/>
            <w:shd w:val="clear" w:color="auto" w:fill="auto"/>
          </w:tcPr>
          <w:p w14:paraId="14278C8B" w14:textId="77777777" w:rsidR="004075AD" w:rsidRDefault="004075AD" w:rsidP="00C81B4C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4C476D6A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6B3D48D5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</w:tr>
      <w:tr w:rsidR="004075AD" w14:paraId="13E5FF3B" w14:textId="77777777" w:rsidTr="00C81B4C">
        <w:trPr>
          <w:trHeight w:val="1316"/>
        </w:trPr>
        <w:tc>
          <w:tcPr>
            <w:tcW w:w="828" w:type="dxa"/>
            <w:shd w:val="clear" w:color="auto" w:fill="auto"/>
          </w:tcPr>
          <w:p w14:paraId="4B773116" w14:textId="77777777" w:rsidR="004075AD" w:rsidRDefault="004075AD" w:rsidP="00C81B4C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36A2FC59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25B7B6A1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</w:tr>
      <w:tr w:rsidR="004075AD" w14:paraId="5B03E267" w14:textId="77777777" w:rsidTr="00C81B4C">
        <w:trPr>
          <w:trHeight w:val="1316"/>
        </w:trPr>
        <w:tc>
          <w:tcPr>
            <w:tcW w:w="828" w:type="dxa"/>
            <w:shd w:val="clear" w:color="auto" w:fill="auto"/>
          </w:tcPr>
          <w:p w14:paraId="797D2B82" w14:textId="77777777" w:rsidR="004075AD" w:rsidRDefault="004075AD" w:rsidP="00C81B4C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51FB1974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290C6177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</w:tr>
      <w:tr w:rsidR="004075AD" w14:paraId="66B6C0CA" w14:textId="77777777" w:rsidTr="00C81B4C">
        <w:trPr>
          <w:trHeight w:val="1581"/>
        </w:trPr>
        <w:tc>
          <w:tcPr>
            <w:tcW w:w="828" w:type="dxa"/>
            <w:shd w:val="clear" w:color="auto" w:fill="auto"/>
          </w:tcPr>
          <w:p w14:paraId="3F1170E5" w14:textId="77777777" w:rsidR="004075AD" w:rsidRDefault="004075AD" w:rsidP="00C81B4C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1B24D51D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6F107DCB" w14:textId="77777777" w:rsidR="004075AD" w:rsidRDefault="004075AD" w:rsidP="00C81B4C">
            <w:pPr>
              <w:rPr>
                <w:sz w:val="28"/>
                <w:szCs w:val="28"/>
              </w:rPr>
            </w:pPr>
          </w:p>
        </w:tc>
      </w:tr>
    </w:tbl>
    <w:p w14:paraId="0C0F02E4" w14:textId="77777777" w:rsidR="004075AD" w:rsidRDefault="004075AD" w:rsidP="004075AD">
      <w:pPr>
        <w:rPr>
          <w:sz w:val="24"/>
        </w:rPr>
      </w:pPr>
      <w:r>
        <w:rPr>
          <w:rFonts w:hint="eastAsia"/>
          <w:sz w:val="24"/>
        </w:rPr>
        <w:t>单位名称：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职称或职务：</w:t>
      </w:r>
    </w:p>
    <w:p w14:paraId="36EEA1D2" w14:textId="77777777" w:rsidR="004075AD" w:rsidRPr="001E398F" w:rsidRDefault="004075AD" w:rsidP="004075AD">
      <w:pPr>
        <w:rPr>
          <w:sz w:val="24"/>
        </w:rPr>
      </w:pPr>
      <w:r w:rsidRPr="001E398F">
        <w:rPr>
          <w:rFonts w:hint="eastAsia"/>
          <w:sz w:val="24"/>
        </w:rPr>
        <w:t>联系电话：</w:t>
      </w:r>
    </w:p>
    <w:p w14:paraId="7BC2C994" w14:textId="77777777" w:rsidR="004075AD" w:rsidRDefault="004075AD" w:rsidP="004075AD"/>
    <w:p w14:paraId="7ABC403A" w14:textId="77777777" w:rsidR="004075AD" w:rsidRDefault="004075AD" w:rsidP="004075AD"/>
    <w:p w14:paraId="22F8EEE1" w14:textId="77777777" w:rsidR="004075AD" w:rsidRDefault="004075AD" w:rsidP="004075AD"/>
    <w:p w14:paraId="42F0E051" w14:textId="77777777" w:rsidR="004075AD" w:rsidRDefault="004075AD" w:rsidP="004075AD"/>
    <w:p w14:paraId="06133B41" w14:textId="77777777" w:rsidR="007C1B73" w:rsidRDefault="007C1B73"/>
    <w:sectPr w:rsidR="007C1B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DC6D" w14:textId="77777777" w:rsidR="00F61652" w:rsidRDefault="00F61652" w:rsidP="004075AD">
      <w:r>
        <w:separator/>
      </w:r>
    </w:p>
  </w:endnote>
  <w:endnote w:type="continuationSeparator" w:id="0">
    <w:p w14:paraId="2041DFB9" w14:textId="77777777" w:rsidR="00F61652" w:rsidRDefault="00F61652" w:rsidP="0040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45ED4" w14:textId="77777777" w:rsidR="00F61652" w:rsidRDefault="00F61652" w:rsidP="004075AD">
      <w:r>
        <w:separator/>
      </w:r>
    </w:p>
  </w:footnote>
  <w:footnote w:type="continuationSeparator" w:id="0">
    <w:p w14:paraId="26CA357F" w14:textId="77777777" w:rsidR="00F61652" w:rsidRDefault="00F61652" w:rsidP="0040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B0"/>
    <w:rsid w:val="004075AD"/>
    <w:rsid w:val="007C1B73"/>
    <w:rsid w:val="00B02E72"/>
    <w:rsid w:val="00B75A22"/>
    <w:rsid w:val="00D442B0"/>
    <w:rsid w:val="00F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C1E040-B658-420A-B52E-46797D7D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5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5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5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Renhua</dc:creator>
  <cp:keywords/>
  <dc:description/>
  <cp:lastModifiedBy>Sun Renhua</cp:lastModifiedBy>
  <cp:revision>2</cp:revision>
  <dcterms:created xsi:type="dcterms:W3CDTF">2023-03-20T03:30:00Z</dcterms:created>
  <dcterms:modified xsi:type="dcterms:W3CDTF">2023-03-20T03:30:00Z</dcterms:modified>
</cp:coreProperties>
</file>