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40712" w14:textId="77777777" w:rsidR="009D27D0" w:rsidRDefault="00000000">
      <w:pPr>
        <w:jc w:val="center"/>
        <w:rPr>
          <w:rFonts w:ascii="Times New Roman" w:eastAsia="华文中宋" w:hAnsi="Times New Roman" w:cs="Times New Roman"/>
          <w:sz w:val="36"/>
          <w:szCs w:val="36"/>
        </w:rPr>
      </w:pPr>
      <w:r>
        <w:rPr>
          <w:rFonts w:ascii="Times New Roman" w:eastAsia="华文中宋" w:hAnsi="Times New Roman" w:cs="Times New Roman"/>
          <w:sz w:val="36"/>
          <w:szCs w:val="36"/>
        </w:rPr>
        <w:t>严寒地区技术咨询服务专家工作大纲</w:t>
      </w:r>
    </w:p>
    <w:p w14:paraId="0665DC72" w14:textId="77777777" w:rsidR="009D27D0" w:rsidRDefault="009D27D0">
      <w:pPr>
        <w:pStyle w:val="TOC2"/>
        <w:rPr>
          <w:rFonts w:ascii="Times New Roman" w:hAnsi="Times New Roman" w:cs="Times New Roman"/>
          <w:sz w:val="32"/>
          <w:szCs w:val="36"/>
        </w:rPr>
      </w:pPr>
    </w:p>
    <w:p w14:paraId="6FEF3950" w14:textId="77777777" w:rsidR="009D27D0" w:rsidRDefault="00000000">
      <w:pPr>
        <w:snapToGrid w:val="0"/>
        <w:spacing w:line="600" w:lineRule="exact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>项目名称：中国零碳村镇促进项目</w:t>
      </w:r>
    </w:p>
    <w:p w14:paraId="4776A5FA" w14:textId="77777777" w:rsidR="009D27D0" w:rsidRDefault="00000000">
      <w:pPr>
        <w:spacing w:line="600" w:lineRule="exact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项目编号：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PIMS 6431</w:t>
      </w:r>
    </w:p>
    <w:p w14:paraId="00C64A4C" w14:textId="77777777" w:rsidR="009D27D0" w:rsidRDefault="00000000">
      <w:pPr>
        <w:snapToGrid w:val="0"/>
        <w:spacing w:line="600" w:lineRule="exact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>任务时间：</w:t>
      </w:r>
      <w:r>
        <w:rPr>
          <w:rFonts w:ascii="Times New Roman" w:eastAsia="仿宋_GB2312" w:hAnsi="Times New Roman" w:cs="Times New Roman"/>
          <w:sz w:val="32"/>
          <w:szCs w:val="32"/>
        </w:rPr>
        <w:t>共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60</w:t>
      </w:r>
      <w:r>
        <w:rPr>
          <w:rFonts w:ascii="Times New Roman" w:eastAsia="仿宋_GB2312" w:hAnsi="Times New Roman" w:cs="Times New Roman"/>
          <w:sz w:val="32"/>
          <w:szCs w:val="32"/>
        </w:rPr>
        <w:t>个工作日，预计工作时间</w:t>
      </w:r>
      <w:r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sz w:val="32"/>
          <w:szCs w:val="32"/>
        </w:rPr>
        <w:t>—202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p w14:paraId="4345C211" w14:textId="77777777" w:rsidR="009D27D0" w:rsidRDefault="00000000">
      <w:pPr>
        <w:snapToGrid w:val="0"/>
        <w:spacing w:line="60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一、项目背景</w:t>
      </w:r>
    </w:p>
    <w:p w14:paraId="6ACA2B40" w14:textId="77777777" w:rsidR="00736B31" w:rsidRDefault="00000000" w:rsidP="00736B31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>中国零碳村镇促进项目是全球环境基金第</w:t>
      </w:r>
      <w:r>
        <w:rPr>
          <w:rFonts w:ascii="Times New Roman" w:eastAsia="仿宋_GB2312" w:hAnsi="Times New Roman" w:cs="Times New Roman"/>
          <w:sz w:val="32"/>
          <w:szCs w:val="28"/>
        </w:rPr>
        <w:t>7</w:t>
      </w:r>
      <w:r>
        <w:rPr>
          <w:rFonts w:ascii="Times New Roman" w:eastAsia="仿宋_GB2312" w:hAnsi="Times New Roman" w:cs="Times New Roman"/>
          <w:sz w:val="32"/>
          <w:szCs w:val="28"/>
        </w:rPr>
        <w:t>期项目，联合国开发计划署（</w:t>
      </w:r>
      <w:r>
        <w:rPr>
          <w:rFonts w:ascii="Times New Roman" w:eastAsia="仿宋_GB2312" w:hAnsi="Times New Roman" w:cs="Times New Roman"/>
          <w:sz w:val="32"/>
          <w:szCs w:val="28"/>
        </w:rPr>
        <w:t>UNDP</w:t>
      </w:r>
      <w:r>
        <w:rPr>
          <w:rFonts w:ascii="Times New Roman" w:eastAsia="仿宋_GB2312" w:hAnsi="Times New Roman" w:cs="Times New Roman"/>
          <w:sz w:val="32"/>
          <w:szCs w:val="28"/>
        </w:rPr>
        <w:t>）为国际执行机构，农业农村部为国内实施机构。该项目执行期为</w:t>
      </w:r>
      <w:r>
        <w:rPr>
          <w:rFonts w:ascii="Times New Roman" w:eastAsia="仿宋_GB2312" w:hAnsi="Times New Roman" w:cs="Times New Roman"/>
          <w:sz w:val="32"/>
          <w:szCs w:val="28"/>
        </w:rPr>
        <w:t>5</w:t>
      </w:r>
      <w:r>
        <w:rPr>
          <w:rFonts w:ascii="Times New Roman" w:eastAsia="仿宋_GB2312" w:hAnsi="Times New Roman" w:cs="Times New Roman"/>
          <w:sz w:val="32"/>
          <w:szCs w:val="28"/>
        </w:rPr>
        <w:t>年，</w:t>
      </w:r>
      <w:r w:rsidR="00736B31">
        <w:rPr>
          <w:rFonts w:ascii="Times New Roman" w:eastAsia="仿宋_GB2312" w:hAnsi="Times New Roman" w:cs="Times New Roman"/>
          <w:sz w:val="32"/>
          <w:szCs w:val="28"/>
        </w:rPr>
        <w:t>主要目标是加快中国农村零碳转型与绿色发展，</w:t>
      </w:r>
      <w:r w:rsidR="00736B31">
        <w:rPr>
          <w:rFonts w:ascii="Times New Roman" w:eastAsia="仿宋_GB2312" w:hAnsi="Times New Roman" w:cs="Times New Roman" w:hint="eastAsia"/>
          <w:sz w:val="32"/>
          <w:szCs w:val="28"/>
        </w:rPr>
        <w:t>在</w:t>
      </w:r>
      <w:r w:rsidR="00736B31">
        <w:rPr>
          <w:rFonts w:ascii="Times New Roman" w:eastAsia="仿宋_GB2312" w:hAnsi="Times New Roman" w:cs="Times New Roman"/>
          <w:sz w:val="32"/>
          <w:szCs w:val="28"/>
        </w:rPr>
        <w:t>推动中国乡村</w:t>
      </w:r>
      <w:r w:rsidR="00736B31">
        <w:rPr>
          <w:rFonts w:ascii="Times New Roman" w:eastAsia="仿宋_GB2312" w:hAnsi="Times New Roman" w:cs="Times New Roman" w:hint="eastAsia"/>
          <w:sz w:val="32"/>
          <w:szCs w:val="28"/>
        </w:rPr>
        <w:t>全面</w:t>
      </w:r>
      <w:r w:rsidR="00736B31">
        <w:rPr>
          <w:rFonts w:ascii="Times New Roman" w:eastAsia="仿宋_GB2312" w:hAnsi="Times New Roman" w:cs="Times New Roman"/>
          <w:sz w:val="32"/>
          <w:szCs w:val="28"/>
        </w:rPr>
        <w:t>振兴战略</w:t>
      </w:r>
      <w:r w:rsidR="00736B31">
        <w:rPr>
          <w:rFonts w:ascii="Times New Roman" w:eastAsia="仿宋_GB2312" w:hAnsi="Times New Roman" w:cs="Times New Roman"/>
          <w:sz w:val="32"/>
          <w:szCs w:val="28"/>
        </w:rPr>
        <w:t>“</w:t>
      </w:r>
      <w:r w:rsidR="00736B31">
        <w:rPr>
          <w:rFonts w:ascii="Times New Roman" w:eastAsia="仿宋_GB2312" w:hAnsi="Times New Roman" w:cs="Times New Roman"/>
          <w:sz w:val="32"/>
          <w:szCs w:val="28"/>
        </w:rPr>
        <w:t>生态宜居</w:t>
      </w:r>
      <w:r w:rsidR="00736B31">
        <w:rPr>
          <w:rFonts w:ascii="Times New Roman" w:eastAsia="仿宋_GB2312" w:hAnsi="Times New Roman" w:cs="Times New Roman"/>
          <w:sz w:val="32"/>
          <w:szCs w:val="28"/>
        </w:rPr>
        <w:t>”</w:t>
      </w:r>
      <w:r w:rsidR="00736B31">
        <w:rPr>
          <w:rFonts w:ascii="Times New Roman" w:eastAsia="仿宋_GB2312" w:hAnsi="Times New Roman" w:cs="Times New Roman"/>
          <w:sz w:val="32"/>
          <w:szCs w:val="28"/>
        </w:rPr>
        <w:t>建设的同时，</w:t>
      </w:r>
      <w:r w:rsidR="00736B31">
        <w:rPr>
          <w:rFonts w:ascii="Times New Roman" w:eastAsia="仿宋_GB2312" w:hAnsi="Times New Roman" w:cs="Times New Roman" w:hint="eastAsia"/>
          <w:sz w:val="32"/>
          <w:szCs w:val="28"/>
        </w:rPr>
        <w:t>支撑</w:t>
      </w:r>
      <w:r w:rsidR="00736B31">
        <w:rPr>
          <w:rFonts w:ascii="Times New Roman" w:eastAsia="仿宋_GB2312" w:hAnsi="Times New Roman" w:cs="Times New Roman"/>
          <w:sz w:val="32"/>
          <w:szCs w:val="28"/>
        </w:rPr>
        <w:t>中国国家自主减排目标实现，为全球应对气候变化、实现联合国可持续发展目标做</w:t>
      </w:r>
      <w:r w:rsidR="00736B31">
        <w:rPr>
          <w:rFonts w:ascii="Times New Roman" w:eastAsia="仿宋_GB2312" w:hAnsi="Times New Roman" w:cs="Times New Roman" w:hint="eastAsia"/>
          <w:sz w:val="32"/>
          <w:szCs w:val="28"/>
        </w:rPr>
        <w:t>出</w:t>
      </w:r>
      <w:r w:rsidR="00736B31">
        <w:rPr>
          <w:rFonts w:ascii="Times New Roman" w:eastAsia="仿宋_GB2312" w:hAnsi="Times New Roman" w:cs="Times New Roman"/>
          <w:sz w:val="32"/>
          <w:szCs w:val="28"/>
        </w:rPr>
        <w:t>贡献。</w:t>
      </w:r>
    </w:p>
    <w:p w14:paraId="48B78BE7" w14:textId="68EA1E53" w:rsidR="009D27D0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>该项目以村镇为基本单元，通过开发生物质能、太阳能等农村可再生能源，以及采用先进的节能、储能和替代技术，实现可再生能源对传统化石能源的替代，建立农村社区</w:t>
      </w:r>
      <w:r>
        <w:rPr>
          <w:rFonts w:ascii="Times New Roman" w:eastAsia="仿宋_GB2312" w:hAnsi="Times New Roman" w:cs="Times New Roman"/>
          <w:sz w:val="32"/>
          <w:szCs w:val="28"/>
        </w:rPr>
        <w:t>“</w:t>
      </w:r>
      <w:r>
        <w:rPr>
          <w:rFonts w:ascii="Times New Roman" w:eastAsia="仿宋_GB2312" w:hAnsi="Times New Roman" w:cs="Times New Roman"/>
          <w:sz w:val="32"/>
          <w:szCs w:val="28"/>
        </w:rPr>
        <w:t>零碳</w:t>
      </w:r>
      <w:r>
        <w:rPr>
          <w:rFonts w:ascii="Times New Roman" w:eastAsia="仿宋_GB2312" w:hAnsi="Times New Roman" w:cs="Times New Roman"/>
          <w:sz w:val="32"/>
          <w:szCs w:val="28"/>
        </w:rPr>
        <w:t>”</w:t>
      </w:r>
      <w:r>
        <w:rPr>
          <w:rFonts w:ascii="Times New Roman" w:eastAsia="仿宋_GB2312" w:hAnsi="Times New Roman" w:cs="Times New Roman"/>
          <w:sz w:val="32"/>
          <w:szCs w:val="28"/>
        </w:rPr>
        <w:t>示范模式，培育农村可再生能源生产与服务产业，推动乡村生态振兴，探索全球气候变化减缓的</w:t>
      </w:r>
      <w:r>
        <w:rPr>
          <w:rFonts w:ascii="Times New Roman" w:eastAsia="仿宋_GB2312" w:hAnsi="Times New Roman" w:cs="Times New Roman"/>
          <w:sz w:val="32"/>
          <w:szCs w:val="28"/>
        </w:rPr>
        <w:t>“</w:t>
      </w:r>
      <w:r>
        <w:rPr>
          <w:rFonts w:ascii="Times New Roman" w:eastAsia="仿宋_GB2312" w:hAnsi="Times New Roman" w:cs="Times New Roman"/>
          <w:sz w:val="32"/>
          <w:szCs w:val="28"/>
        </w:rPr>
        <w:t>中国经验</w:t>
      </w:r>
      <w:r>
        <w:rPr>
          <w:rFonts w:ascii="Times New Roman" w:eastAsia="仿宋_GB2312" w:hAnsi="Times New Roman" w:cs="Times New Roman"/>
          <w:sz w:val="32"/>
          <w:szCs w:val="28"/>
        </w:rPr>
        <w:t>”</w:t>
      </w:r>
      <w:r>
        <w:rPr>
          <w:rFonts w:ascii="Times New Roman" w:eastAsia="仿宋_GB2312" w:hAnsi="Times New Roman" w:cs="Times New Roman"/>
          <w:sz w:val="32"/>
          <w:szCs w:val="28"/>
        </w:rPr>
        <w:t>。</w:t>
      </w:r>
    </w:p>
    <w:p w14:paraId="447EE8AC" w14:textId="77777777" w:rsidR="009D27D0" w:rsidRDefault="00000000">
      <w:pPr>
        <w:snapToGrid w:val="0"/>
        <w:spacing w:line="60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28"/>
        </w:rPr>
      </w:pPr>
      <w:r>
        <w:rPr>
          <w:rFonts w:ascii="Times New Roman" w:eastAsia="黑体" w:hAnsi="Times New Roman" w:cs="Times New Roman"/>
          <w:sz w:val="32"/>
          <w:szCs w:val="28"/>
        </w:rPr>
        <w:t>二、任务背景</w:t>
      </w:r>
    </w:p>
    <w:p w14:paraId="7C4C16A5" w14:textId="77777777" w:rsidR="009D27D0" w:rsidRDefault="00000000">
      <w:pPr>
        <w:pStyle w:val="ac"/>
        <w:snapToGrid w:val="0"/>
        <w:spacing w:line="600" w:lineRule="exact"/>
        <w:ind w:left="0" w:firstLineChars="200" w:firstLine="640"/>
        <w:contextualSpacing w:val="0"/>
        <w:jc w:val="both"/>
        <w:rPr>
          <w:rFonts w:ascii="Times New Roman" w:eastAsia="仿宋_GB2312" w:hAnsi="Times New Roman" w:cs="Times New Roman"/>
          <w:sz w:val="32"/>
          <w:szCs w:val="28"/>
          <w14:ligatures w14:val="none"/>
        </w:rPr>
      </w:pPr>
      <w:r>
        <w:rPr>
          <w:rFonts w:ascii="Times New Roman" w:eastAsia="仿宋_GB2312" w:hAnsi="Times New Roman" w:cs="Times New Roman"/>
          <w:sz w:val="32"/>
          <w:szCs w:val="28"/>
          <w14:ligatures w14:val="none"/>
        </w:rPr>
        <w:t>中国零碳村镇促进项目包括三个组成部分：一是中国零碳村镇能源开发和应用的政策制定和制度支持；二是零碳村镇可再生能源和能效技术集成与应用示范；三是促进农村零碳生活方式与知识宣传普及。本任务属于第二部分技术集成</w:t>
      </w:r>
      <w:r>
        <w:rPr>
          <w:rFonts w:ascii="Times New Roman" w:eastAsia="仿宋_GB2312" w:hAnsi="Times New Roman" w:cs="Times New Roman"/>
          <w:sz w:val="32"/>
          <w:szCs w:val="28"/>
          <w14:ligatures w14:val="none"/>
        </w:rPr>
        <w:lastRenderedPageBreak/>
        <w:t>与应用示范内容，面向辽宁、黑龙江、吉林、甘肃、宁夏等</w:t>
      </w:r>
      <w:r>
        <w:rPr>
          <w:rFonts w:ascii="Times New Roman" w:eastAsia="仿宋_GB2312" w:hAnsi="Times New Roman" w:cs="Times New Roman" w:hint="eastAsia"/>
          <w:sz w:val="32"/>
          <w:szCs w:val="28"/>
          <w14:ligatures w14:val="none"/>
        </w:rPr>
        <w:t>省（自治区）</w:t>
      </w:r>
      <w:r>
        <w:rPr>
          <w:rFonts w:ascii="Times New Roman" w:eastAsia="仿宋_GB2312" w:hAnsi="Times New Roman" w:cs="Times New Roman"/>
          <w:sz w:val="32"/>
          <w:szCs w:val="28"/>
          <w14:ligatures w14:val="none"/>
        </w:rPr>
        <w:t>，提供针对性技术咨询与落地支撑，保障不同气候区零碳村镇建设模式适配、技术可行、实施顺畅。</w:t>
      </w:r>
    </w:p>
    <w:p w14:paraId="6BB7C689" w14:textId="77777777" w:rsidR="009D27D0" w:rsidRDefault="00000000">
      <w:pPr>
        <w:pStyle w:val="ac"/>
        <w:snapToGrid w:val="0"/>
        <w:spacing w:line="600" w:lineRule="exact"/>
        <w:ind w:left="0" w:firstLineChars="200" w:firstLine="640"/>
        <w:contextualSpacing w:val="0"/>
        <w:jc w:val="both"/>
        <w:rPr>
          <w:rFonts w:ascii="Times New Roman" w:eastAsia="黑体" w:hAnsi="Times New Roman" w:cs="Times New Roman"/>
          <w:sz w:val="32"/>
          <w:szCs w:val="28"/>
        </w:rPr>
      </w:pPr>
      <w:r>
        <w:rPr>
          <w:rFonts w:ascii="Times New Roman" w:eastAsia="黑体" w:hAnsi="Times New Roman" w:cs="Times New Roman"/>
          <w:sz w:val="32"/>
          <w:szCs w:val="28"/>
          <w14:ligatures w14:val="none"/>
        </w:rPr>
        <w:t>三、任务目标</w:t>
      </w:r>
    </w:p>
    <w:p w14:paraId="5AA9E62F" w14:textId="45634E29" w:rsidR="009D27D0" w:rsidRDefault="00000000">
      <w:pPr>
        <w:widowControl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在国家项目办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公室</w:t>
      </w:r>
      <w:r>
        <w:rPr>
          <w:rFonts w:ascii="Times New Roman" w:eastAsia="仿宋_GB2312" w:hAnsi="Times New Roman" w:cs="Times New Roman"/>
          <w:sz w:val="32"/>
          <w:szCs w:val="32"/>
        </w:rPr>
        <w:t>和首席技术顾问指导下，与省级项目主管部门紧密协作，为严寒地区零碳村镇项目实施提供全流程技术指导与咨询服务，</w:t>
      </w:r>
      <w:r w:rsidR="007554F7">
        <w:rPr>
          <w:rFonts w:ascii="Times New Roman" w:eastAsia="仿宋_GB2312" w:hAnsi="Times New Roman" w:cs="Times New Roman" w:hint="eastAsia"/>
          <w:sz w:val="32"/>
          <w:szCs w:val="32"/>
        </w:rPr>
        <w:t>指导</w:t>
      </w:r>
      <w:r>
        <w:rPr>
          <w:rFonts w:ascii="Times New Roman" w:eastAsia="仿宋_GB2312" w:hAnsi="Times New Roman" w:cs="Times New Roman"/>
          <w:sz w:val="32"/>
          <w:szCs w:val="32"/>
        </w:rPr>
        <w:t>制定科学可行的工作方案</w:t>
      </w:r>
      <w:r w:rsidR="00730B19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730B19">
        <w:rPr>
          <w:rFonts w:ascii="Times New Roman" w:eastAsia="仿宋_GB2312" w:hAnsi="Times New Roman" w:cs="Times New Roman"/>
          <w:sz w:val="32"/>
          <w:szCs w:val="32"/>
        </w:rPr>
        <w:t>梳理区域</w:t>
      </w:r>
      <w:r w:rsidR="00730B19">
        <w:rPr>
          <w:rFonts w:ascii="Times New Roman" w:eastAsia="仿宋_GB2312" w:hAnsi="Times New Roman" w:cs="Times New Roman" w:hint="eastAsia"/>
          <w:sz w:val="32"/>
          <w:szCs w:val="32"/>
        </w:rPr>
        <w:t>项目实施</w:t>
      </w:r>
      <w:r w:rsidR="00730B19">
        <w:rPr>
          <w:rFonts w:ascii="Times New Roman" w:eastAsia="仿宋_GB2312" w:hAnsi="Times New Roman" w:cs="Times New Roman"/>
          <w:sz w:val="32"/>
          <w:szCs w:val="32"/>
        </w:rPr>
        <w:t>情况</w:t>
      </w:r>
      <w:r w:rsidR="00730B19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F9425E">
        <w:rPr>
          <w:rFonts w:ascii="Times New Roman" w:eastAsia="仿宋_GB2312" w:hAnsi="Times New Roman" w:cs="Times New Roman" w:hint="eastAsia"/>
          <w:sz w:val="32"/>
          <w:szCs w:val="32"/>
        </w:rPr>
        <w:t>凝练</w:t>
      </w:r>
      <w:r>
        <w:rPr>
          <w:rFonts w:ascii="Times New Roman" w:eastAsia="仿宋_GB2312" w:hAnsi="Times New Roman" w:cs="Times New Roman"/>
          <w:sz w:val="32"/>
          <w:szCs w:val="32"/>
        </w:rPr>
        <w:t>典型案例与关键技术，推动严寒地区零碳村镇高质量建设与经验推广。</w:t>
      </w:r>
    </w:p>
    <w:p w14:paraId="3909A287" w14:textId="77777777" w:rsidR="009D27D0" w:rsidRDefault="00000000">
      <w:pPr>
        <w:widowControl/>
        <w:spacing w:line="600" w:lineRule="exact"/>
        <w:ind w:firstLineChars="200" w:firstLine="640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四、主要任务</w:t>
      </w:r>
    </w:p>
    <w:p w14:paraId="3579A567" w14:textId="77777777" w:rsidR="009D27D0" w:rsidRDefault="00000000">
      <w:pPr>
        <w:widowControl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根据项目总体技术路线和工作计划，在国家项目办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公室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与首席技术顾问指导下，与省级项目主管部门、项目专家及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技术支撑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团队密切配合，完成以下工作。</w:t>
      </w:r>
    </w:p>
    <w:p w14:paraId="16CB1ED7" w14:textId="37313330" w:rsidR="009D27D0" w:rsidRPr="007554F7" w:rsidRDefault="00000000">
      <w:pPr>
        <w:widowControl/>
        <w:spacing w:line="600" w:lineRule="exact"/>
        <w:ind w:firstLineChars="200" w:firstLine="643"/>
        <w:rPr>
          <w:rFonts w:ascii="楷体_GB2312" w:eastAsia="楷体_GB2312" w:hAnsi="Times New Roman" w:cs="Times New Roman"/>
          <w:b/>
          <w:bCs/>
          <w:color w:val="000000" w:themeColor="text1"/>
          <w:sz w:val="32"/>
          <w:szCs w:val="32"/>
        </w:rPr>
      </w:pPr>
      <w:r w:rsidRPr="007554F7">
        <w:rPr>
          <w:rFonts w:ascii="楷体_GB2312" w:eastAsia="楷体_GB2312" w:hAnsi="Times New Roman" w:cs="Times New Roman" w:hint="eastAsia"/>
          <w:b/>
          <w:bCs/>
          <w:color w:val="000000" w:themeColor="text1"/>
          <w:sz w:val="32"/>
          <w:szCs w:val="32"/>
        </w:rPr>
        <w:t>（一）</w:t>
      </w:r>
      <w:r w:rsidR="00F91B7C" w:rsidRPr="007554F7">
        <w:rPr>
          <w:rFonts w:ascii="楷体_GB2312" w:eastAsia="楷体_GB2312" w:hAnsi="Times New Roman" w:cs="Times New Roman" w:hint="eastAsia"/>
          <w:b/>
          <w:bCs/>
          <w:color w:val="000000" w:themeColor="text1"/>
          <w:sz w:val="32"/>
          <w:szCs w:val="32"/>
        </w:rPr>
        <w:t>指导</w:t>
      </w:r>
      <w:r w:rsidRPr="007554F7">
        <w:rPr>
          <w:rFonts w:ascii="楷体_GB2312" w:eastAsia="楷体_GB2312" w:hAnsi="Times New Roman" w:cs="Times New Roman" w:hint="eastAsia"/>
          <w:b/>
          <w:bCs/>
          <w:color w:val="000000" w:themeColor="text1"/>
          <w:sz w:val="32"/>
          <w:szCs w:val="32"/>
        </w:rPr>
        <w:t>编制区域零碳村镇推广方案</w:t>
      </w:r>
    </w:p>
    <w:p w14:paraId="096ACDFD" w14:textId="56DE5FDC" w:rsidR="009D27D0" w:rsidRDefault="00000000">
      <w:pPr>
        <w:widowControl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结合</w:t>
      </w:r>
      <w:r w:rsidR="004150A5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区域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气候特点、</w:t>
      </w:r>
      <w:r w:rsidR="00730B19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资源禀赋、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能源结构与发展实际，</w:t>
      </w:r>
      <w:r w:rsidR="00F91B7C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指导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相关团队编制推广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方案，明确技术路径、实施计划与保障措施。</w:t>
      </w:r>
    </w:p>
    <w:p w14:paraId="5861D3FF" w14:textId="035B87A0" w:rsidR="00730B19" w:rsidRPr="007554F7" w:rsidRDefault="00730B19" w:rsidP="00730B19">
      <w:pPr>
        <w:widowControl/>
        <w:spacing w:line="600" w:lineRule="exact"/>
        <w:ind w:firstLineChars="200" w:firstLine="643"/>
        <w:rPr>
          <w:rFonts w:ascii="楷体_GB2312" w:eastAsia="楷体_GB2312" w:hAnsi="Times New Roman" w:cs="Times New Roman"/>
          <w:b/>
          <w:bCs/>
          <w:color w:val="000000" w:themeColor="text1"/>
          <w:sz w:val="32"/>
          <w:szCs w:val="32"/>
        </w:rPr>
      </w:pPr>
      <w:r w:rsidRPr="007554F7">
        <w:rPr>
          <w:rFonts w:ascii="楷体_GB2312" w:eastAsia="楷体_GB2312" w:hAnsi="Times New Roman" w:cs="Times New Roman"/>
          <w:b/>
          <w:bCs/>
          <w:color w:val="000000" w:themeColor="text1"/>
          <w:sz w:val="32"/>
          <w:szCs w:val="32"/>
        </w:rPr>
        <w:t>（</w:t>
      </w:r>
      <w:r>
        <w:rPr>
          <w:rFonts w:ascii="楷体_GB2312" w:eastAsia="楷体_GB2312" w:hAnsi="Times New Roman" w:cs="Times New Roman" w:hint="eastAsia"/>
          <w:b/>
          <w:bCs/>
          <w:color w:val="000000" w:themeColor="text1"/>
          <w:sz w:val="32"/>
          <w:szCs w:val="32"/>
        </w:rPr>
        <w:t>二</w:t>
      </w:r>
      <w:r w:rsidRPr="007554F7">
        <w:rPr>
          <w:rFonts w:ascii="楷体_GB2312" w:eastAsia="楷体_GB2312" w:hAnsi="Times New Roman" w:cs="Times New Roman"/>
          <w:b/>
          <w:bCs/>
          <w:color w:val="000000" w:themeColor="text1"/>
          <w:sz w:val="32"/>
          <w:szCs w:val="32"/>
        </w:rPr>
        <w:t>）</w:t>
      </w:r>
      <w:r w:rsidRPr="007554F7">
        <w:rPr>
          <w:rFonts w:ascii="楷体_GB2312" w:eastAsia="楷体_GB2312" w:hAnsi="Times New Roman" w:cs="Times New Roman" w:hint="eastAsia"/>
          <w:b/>
          <w:bCs/>
          <w:color w:val="000000" w:themeColor="text1"/>
          <w:sz w:val="32"/>
          <w:szCs w:val="32"/>
        </w:rPr>
        <w:t>指导</w:t>
      </w:r>
      <w:r>
        <w:rPr>
          <w:rFonts w:ascii="楷体_GB2312" w:eastAsia="楷体_GB2312" w:hAnsi="Times New Roman" w:cs="Times New Roman" w:hint="eastAsia"/>
          <w:b/>
          <w:bCs/>
          <w:color w:val="000000" w:themeColor="text1"/>
          <w:sz w:val="32"/>
          <w:szCs w:val="32"/>
        </w:rPr>
        <w:t>区域</w:t>
      </w:r>
      <w:r w:rsidRPr="007554F7">
        <w:rPr>
          <w:rFonts w:ascii="楷体_GB2312" w:eastAsia="楷体_GB2312" w:hAnsi="Times New Roman" w:cs="Times New Roman"/>
          <w:b/>
          <w:bCs/>
          <w:color w:val="000000" w:themeColor="text1"/>
          <w:sz w:val="32"/>
          <w:szCs w:val="32"/>
        </w:rPr>
        <w:t>零碳村镇</w:t>
      </w:r>
      <w:r>
        <w:rPr>
          <w:rFonts w:ascii="楷体_GB2312" w:eastAsia="楷体_GB2312" w:hAnsi="Times New Roman" w:cs="Times New Roman" w:hint="eastAsia"/>
          <w:b/>
          <w:bCs/>
          <w:color w:val="000000" w:themeColor="text1"/>
          <w:sz w:val="32"/>
          <w:szCs w:val="32"/>
        </w:rPr>
        <w:t>项目实施</w:t>
      </w:r>
    </w:p>
    <w:p w14:paraId="3C0EBAEC" w14:textId="352C9522" w:rsidR="00730B19" w:rsidRDefault="00730B19" w:rsidP="00730B19">
      <w:pPr>
        <w:widowControl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指导相关团队推进项目实施</w:t>
      </w:r>
      <w:r w:rsidR="000B7DB3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总结实施情况和进展成效，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形成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省级零碳村镇项目实施情况报告。</w:t>
      </w:r>
    </w:p>
    <w:p w14:paraId="616D1902" w14:textId="0EB6A275" w:rsidR="009D27D0" w:rsidRPr="007554F7" w:rsidRDefault="00000000">
      <w:pPr>
        <w:widowControl/>
        <w:spacing w:line="600" w:lineRule="exact"/>
        <w:ind w:firstLineChars="200" w:firstLine="643"/>
        <w:rPr>
          <w:rFonts w:ascii="楷体_GB2312" w:eastAsia="楷体_GB2312" w:hAnsi="Times New Roman" w:cs="Times New Roman"/>
          <w:b/>
          <w:bCs/>
          <w:color w:val="000000" w:themeColor="text1"/>
          <w:sz w:val="32"/>
          <w:szCs w:val="32"/>
        </w:rPr>
      </w:pPr>
      <w:r w:rsidRPr="007554F7">
        <w:rPr>
          <w:rFonts w:ascii="楷体_GB2312" w:eastAsia="楷体_GB2312" w:hAnsi="Times New Roman" w:cs="Times New Roman"/>
          <w:b/>
          <w:bCs/>
          <w:color w:val="000000" w:themeColor="text1"/>
          <w:sz w:val="32"/>
          <w:szCs w:val="32"/>
        </w:rPr>
        <w:t>（</w:t>
      </w:r>
      <w:r w:rsidR="00730B19">
        <w:rPr>
          <w:rFonts w:ascii="楷体_GB2312" w:eastAsia="楷体_GB2312" w:hAnsi="Times New Roman" w:cs="Times New Roman" w:hint="eastAsia"/>
          <w:b/>
          <w:bCs/>
          <w:color w:val="000000" w:themeColor="text1"/>
          <w:sz w:val="32"/>
          <w:szCs w:val="32"/>
        </w:rPr>
        <w:t>三</w:t>
      </w:r>
      <w:r w:rsidRPr="007554F7">
        <w:rPr>
          <w:rFonts w:ascii="楷体_GB2312" w:eastAsia="楷体_GB2312" w:hAnsi="Times New Roman" w:cs="Times New Roman"/>
          <w:b/>
          <w:bCs/>
          <w:color w:val="000000" w:themeColor="text1"/>
          <w:sz w:val="32"/>
          <w:szCs w:val="32"/>
        </w:rPr>
        <w:t>）</w:t>
      </w:r>
      <w:r w:rsidR="00F91B7C" w:rsidRPr="007554F7">
        <w:rPr>
          <w:rFonts w:ascii="楷体_GB2312" w:eastAsia="楷体_GB2312" w:hAnsi="Times New Roman" w:cs="Times New Roman" w:hint="eastAsia"/>
          <w:b/>
          <w:bCs/>
          <w:color w:val="000000" w:themeColor="text1"/>
          <w:sz w:val="32"/>
          <w:szCs w:val="32"/>
        </w:rPr>
        <w:t>指导</w:t>
      </w:r>
      <w:r w:rsidR="00AB442B" w:rsidRPr="007554F7">
        <w:rPr>
          <w:rFonts w:ascii="楷体_GB2312" w:eastAsia="楷体_GB2312" w:hAnsi="Times New Roman" w:cs="Times New Roman" w:hint="eastAsia"/>
          <w:b/>
          <w:bCs/>
          <w:color w:val="000000" w:themeColor="text1"/>
          <w:sz w:val="32"/>
          <w:szCs w:val="32"/>
        </w:rPr>
        <w:t>整理</w:t>
      </w:r>
      <w:r w:rsidR="00F91B7C" w:rsidRPr="007554F7">
        <w:rPr>
          <w:rFonts w:ascii="楷体_GB2312" w:eastAsia="楷体_GB2312" w:hAnsi="Times New Roman" w:cs="Times New Roman" w:hint="eastAsia"/>
          <w:b/>
          <w:bCs/>
          <w:color w:val="000000" w:themeColor="text1"/>
          <w:sz w:val="32"/>
          <w:szCs w:val="32"/>
        </w:rPr>
        <w:t>区域</w:t>
      </w:r>
      <w:r w:rsidRPr="007554F7">
        <w:rPr>
          <w:rFonts w:ascii="楷体_GB2312" w:eastAsia="楷体_GB2312" w:hAnsi="Times New Roman" w:cs="Times New Roman"/>
          <w:b/>
          <w:bCs/>
          <w:color w:val="000000" w:themeColor="text1"/>
          <w:sz w:val="32"/>
          <w:szCs w:val="32"/>
        </w:rPr>
        <w:t>零碳村镇典型案例</w:t>
      </w:r>
    </w:p>
    <w:p w14:paraId="3165411D" w14:textId="149D033D" w:rsidR="009D27D0" w:rsidRDefault="00F91B7C">
      <w:pPr>
        <w:widowControl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指导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整理</w:t>
      </w:r>
      <w:r w:rsidR="004150A5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区域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零碳村镇典型案例，规范案例内容</w:t>
      </w:r>
      <w:r w:rsidR="00730B19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、体例和格式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，提炼可复制、可推广的模式与经验。</w:t>
      </w:r>
    </w:p>
    <w:p w14:paraId="147FB1C8" w14:textId="40EE1905" w:rsidR="009D27D0" w:rsidRPr="007554F7" w:rsidRDefault="00000000">
      <w:pPr>
        <w:widowControl/>
        <w:spacing w:line="600" w:lineRule="exact"/>
        <w:ind w:firstLineChars="200" w:firstLine="643"/>
        <w:rPr>
          <w:rFonts w:ascii="楷体_GB2312" w:eastAsia="楷体_GB2312" w:hAnsi="Times New Roman" w:cs="Times New Roman"/>
          <w:b/>
          <w:bCs/>
          <w:color w:val="000000" w:themeColor="text1"/>
          <w:sz w:val="32"/>
          <w:szCs w:val="32"/>
        </w:rPr>
      </w:pPr>
      <w:r w:rsidRPr="007554F7">
        <w:rPr>
          <w:rFonts w:ascii="楷体_GB2312" w:eastAsia="楷体_GB2312" w:hAnsi="Times New Roman" w:cs="Times New Roman"/>
          <w:b/>
          <w:bCs/>
          <w:color w:val="000000" w:themeColor="text1"/>
          <w:sz w:val="32"/>
          <w:szCs w:val="32"/>
        </w:rPr>
        <w:lastRenderedPageBreak/>
        <w:t>（</w:t>
      </w:r>
      <w:r w:rsidR="00730B19">
        <w:rPr>
          <w:rFonts w:ascii="楷体_GB2312" w:eastAsia="楷体_GB2312" w:hAnsi="Times New Roman" w:cs="Times New Roman" w:hint="eastAsia"/>
          <w:b/>
          <w:bCs/>
          <w:color w:val="000000" w:themeColor="text1"/>
          <w:sz w:val="32"/>
          <w:szCs w:val="32"/>
        </w:rPr>
        <w:t>四</w:t>
      </w:r>
      <w:r w:rsidRPr="007554F7">
        <w:rPr>
          <w:rFonts w:ascii="楷体_GB2312" w:eastAsia="楷体_GB2312" w:hAnsi="Times New Roman" w:cs="Times New Roman"/>
          <w:b/>
          <w:bCs/>
          <w:color w:val="000000" w:themeColor="text1"/>
          <w:sz w:val="32"/>
          <w:szCs w:val="32"/>
        </w:rPr>
        <w:t>）</w:t>
      </w:r>
      <w:r w:rsidR="00F91B7C" w:rsidRPr="007554F7">
        <w:rPr>
          <w:rFonts w:ascii="楷体_GB2312" w:eastAsia="楷体_GB2312" w:hAnsi="Times New Roman" w:cs="Times New Roman" w:hint="eastAsia"/>
          <w:b/>
          <w:bCs/>
          <w:color w:val="000000" w:themeColor="text1"/>
          <w:sz w:val="32"/>
          <w:szCs w:val="32"/>
        </w:rPr>
        <w:t>指导</w:t>
      </w:r>
      <w:r w:rsidR="00AB442B" w:rsidRPr="007554F7">
        <w:rPr>
          <w:rFonts w:ascii="楷体_GB2312" w:eastAsia="楷体_GB2312" w:hAnsi="Times New Roman" w:cs="Times New Roman" w:hint="eastAsia"/>
          <w:b/>
          <w:bCs/>
          <w:color w:val="000000" w:themeColor="text1"/>
          <w:sz w:val="32"/>
          <w:szCs w:val="32"/>
        </w:rPr>
        <w:t>凝练</w:t>
      </w:r>
      <w:r w:rsidR="00F91B7C" w:rsidRPr="007554F7">
        <w:rPr>
          <w:rFonts w:ascii="楷体_GB2312" w:eastAsia="楷体_GB2312" w:hAnsi="Times New Roman" w:cs="Times New Roman" w:hint="eastAsia"/>
          <w:b/>
          <w:bCs/>
          <w:color w:val="000000" w:themeColor="text1"/>
          <w:sz w:val="32"/>
          <w:szCs w:val="32"/>
        </w:rPr>
        <w:t>区域</w:t>
      </w:r>
      <w:r w:rsidRPr="007554F7">
        <w:rPr>
          <w:rFonts w:ascii="楷体_GB2312" w:eastAsia="楷体_GB2312" w:hAnsi="Times New Roman" w:cs="Times New Roman" w:hint="eastAsia"/>
          <w:b/>
          <w:bCs/>
          <w:color w:val="000000" w:themeColor="text1"/>
          <w:sz w:val="32"/>
          <w:szCs w:val="32"/>
        </w:rPr>
        <w:t>低零碳</w:t>
      </w:r>
      <w:r w:rsidR="00F91B7C" w:rsidRPr="007554F7">
        <w:rPr>
          <w:rFonts w:ascii="楷体_GB2312" w:eastAsia="楷体_GB2312" w:hAnsi="Times New Roman" w:cs="Times New Roman" w:hint="eastAsia"/>
          <w:b/>
          <w:bCs/>
          <w:color w:val="000000" w:themeColor="text1"/>
          <w:sz w:val="32"/>
          <w:szCs w:val="32"/>
        </w:rPr>
        <w:t>关键</w:t>
      </w:r>
      <w:r w:rsidRPr="007554F7">
        <w:rPr>
          <w:rFonts w:ascii="楷体_GB2312" w:eastAsia="楷体_GB2312" w:hAnsi="Times New Roman" w:cs="Times New Roman"/>
          <w:b/>
          <w:bCs/>
          <w:color w:val="000000" w:themeColor="text1"/>
          <w:sz w:val="32"/>
          <w:szCs w:val="32"/>
        </w:rPr>
        <w:t>技术</w:t>
      </w:r>
    </w:p>
    <w:p w14:paraId="01D3FAA2" w14:textId="4E0E7E89" w:rsidR="009D27D0" w:rsidRDefault="00F91B7C">
      <w:pPr>
        <w:widowControl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指导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总结</w:t>
      </w:r>
      <w:r w:rsidR="00730B19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先进适用的农村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可再生能源</w:t>
      </w:r>
      <w:r w:rsidR="00730B19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利用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、节能、储能、等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低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零碳技术，形成技术清单与应用指引。</w:t>
      </w:r>
    </w:p>
    <w:p w14:paraId="2AF00453" w14:textId="4068A6C0" w:rsidR="009D27D0" w:rsidRPr="007554F7" w:rsidRDefault="00000000">
      <w:pPr>
        <w:widowControl/>
        <w:spacing w:line="600" w:lineRule="exact"/>
        <w:ind w:firstLineChars="200" w:firstLine="643"/>
        <w:rPr>
          <w:rFonts w:ascii="楷体_GB2312" w:eastAsia="楷体_GB2312" w:hAnsi="Times New Roman" w:cs="Times New Roman"/>
          <w:b/>
          <w:bCs/>
          <w:color w:val="000000" w:themeColor="text1"/>
          <w:sz w:val="32"/>
          <w:szCs w:val="32"/>
        </w:rPr>
      </w:pPr>
      <w:r w:rsidRPr="007554F7">
        <w:rPr>
          <w:rFonts w:ascii="楷体_GB2312" w:eastAsia="楷体_GB2312" w:hAnsi="Times New Roman" w:cs="Times New Roman"/>
          <w:b/>
          <w:bCs/>
          <w:color w:val="000000" w:themeColor="text1"/>
          <w:sz w:val="32"/>
          <w:szCs w:val="32"/>
        </w:rPr>
        <w:t>（五）</w:t>
      </w:r>
      <w:r w:rsidR="00730B19">
        <w:rPr>
          <w:rFonts w:ascii="楷体_GB2312" w:eastAsia="楷体_GB2312" w:hAnsi="Times New Roman" w:cs="Times New Roman" w:hint="eastAsia"/>
          <w:b/>
          <w:bCs/>
          <w:color w:val="000000" w:themeColor="text1"/>
          <w:sz w:val="32"/>
          <w:szCs w:val="32"/>
        </w:rPr>
        <w:t>开展</w:t>
      </w:r>
      <w:r w:rsidRPr="007554F7">
        <w:rPr>
          <w:rFonts w:ascii="楷体_GB2312" w:eastAsia="楷体_GB2312" w:hAnsi="Times New Roman" w:cs="Times New Roman"/>
          <w:b/>
          <w:bCs/>
          <w:color w:val="000000" w:themeColor="text1"/>
          <w:sz w:val="32"/>
          <w:szCs w:val="32"/>
        </w:rPr>
        <w:t>现场与线上技术指导服务</w:t>
      </w:r>
    </w:p>
    <w:p w14:paraId="54E2AD35" w14:textId="4E0469D9" w:rsidR="009D27D0" w:rsidRDefault="00730B19">
      <w:pPr>
        <w:widowControl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根据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项目需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要，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开展现场技术指导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线上咨询答疑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等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，协助解决项目实施中的技术难题。</w:t>
      </w:r>
    </w:p>
    <w:p w14:paraId="171BA7EB" w14:textId="77A35C0E" w:rsidR="009D27D0" w:rsidRPr="007554F7" w:rsidRDefault="00000000">
      <w:pPr>
        <w:widowControl/>
        <w:spacing w:line="600" w:lineRule="exact"/>
        <w:ind w:firstLineChars="200" w:firstLine="643"/>
        <w:rPr>
          <w:rFonts w:ascii="楷体_GB2312" w:eastAsia="楷体_GB2312" w:hAnsi="Times New Roman" w:cs="Times New Roman"/>
          <w:b/>
          <w:bCs/>
          <w:color w:val="000000" w:themeColor="text1"/>
          <w:sz w:val="32"/>
          <w:szCs w:val="32"/>
        </w:rPr>
      </w:pPr>
      <w:r w:rsidRPr="007554F7">
        <w:rPr>
          <w:rFonts w:ascii="楷体_GB2312" w:eastAsia="楷体_GB2312" w:hAnsi="Times New Roman" w:cs="Times New Roman"/>
          <w:b/>
          <w:bCs/>
          <w:color w:val="000000" w:themeColor="text1"/>
          <w:sz w:val="32"/>
          <w:szCs w:val="32"/>
        </w:rPr>
        <w:t>（六）其他相关任务</w:t>
      </w:r>
    </w:p>
    <w:p w14:paraId="1693EFA7" w14:textId="77777777" w:rsidR="009D27D0" w:rsidRDefault="00000000">
      <w:pPr>
        <w:widowControl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参与项目会议、培训、评估与宣传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等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活动，配合完成项目调研、报告编制、考核验收等相关工作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，完成不少于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次公开慕课。</w:t>
      </w:r>
    </w:p>
    <w:p w14:paraId="44B8D6AD" w14:textId="77777777" w:rsidR="009D27D0" w:rsidRDefault="00000000">
      <w:pPr>
        <w:widowControl/>
        <w:spacing w:line="600" w:lineRule="exact"/>
        <w:ind w:firstLineChars="200" w:firstLine="640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 w:hint="eastAsia"/>
          <w:bCs/>
          <w:sz w:val="32"/>
          <w:szCs w:val="32"/>
        </w:rPr>
        <w:t>五</w:t>
      </w:r>
      <w:r>
        <w:rPr>
          <w:rFonts w:ascii="Times New Roman" w:eastAsia="黑体" w:hAnsi="Times New Roman" w:cs="Times New Roman"/>
          <w:bCs/>
          <w:sz w:val="32"/>
          <w:szCs w:val="32"/>
        </w:rPr>
        <w:t>、主要交付成果</w:t>
      </w:r>
    </w:p>
    <w:tbl>
      <w:tblPr>
        <w:tblStyle w:val="aa"/>
        <w:tblW w:w="4710" w:type="pct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5067"/>
        <w:gridCol w:w="1897"/>
      </w:tblGrid>
      <w:tr w:rsidR="009D27D0" w14:paraId="53C38266" w14:textId="77777777">
        <w:trPr>
          <w:trHeight w:val="851"/>
          <w:jc w:val="center"/>
        </w:trPr>
        <w:tc>
          <w:tcPr>
            <w:tcW w:w="544" w:type="pct"/>
            <w:vAlign w:val="center"/>
          </w:tcPr>
          <w:p w14:paraId="0210843E" w14:textId="77777777" w:rsidR="009D27D0" w:rsidRDefault="00000000">
            <w:pPr>
              <w:adjustRightInd w:val="0"/>
              <w:snapToGrid w:val="0"/>
              <w:spacing w:beforeLines="50" w:before="156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bookmarkStart w:id="0" w:name="_Hlk149931533"/>
            <w:r>
              <w:rPr>
                <w:rFonts w:ascii="Times New Roman" w:eastAsia="仿宋_GB2312" w:hAnsi="Times New Roman" w:cs="Times New Roman"/>
                <w:b/>
                <w:bCs/>
                <w:sz w:val="24"/>
              </w:rPr>
              <w:t>编号</w:t>
            </w:r>
          </w:p>
        </w:tc>
        <w:tc>
          <w:tcPr>
            <w:tcW w:w="3240" w:type="pct"/>
            <w:vAlign w:val="center"/>
          </w:tcPr>
          <w:p w14:paraId="4EADE662" w14:textId="77777777" w:rsidR="009D27D0" w:rsidRDefault="00000000">
            <w:pPr>
              <w:adjustRightInd w:val="0"/>
              <w:snapToGrid w:val="0"/>
              <w:spacing w:beforeLines="50" w:before="156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</w:rPr>
              <w:t>产出要求</w:t>
            </w:r>
          </w:p>
        </w:tc>
        <w:tc>
          <w:tcPr>
            <w:tcW w:w="1214" w:type="pct"/>
            <w:vAlign w:val="center"/>
          </w:tcPr>
          <w:p w14:paraId="516F88D3" w14:textId="77777777" w:rsidR="009D27D0" w:rsidRDefault="00000000">
            <w:pPr>
              <w:adjustRightInd w:val="0"/>
              <w:snapToGrid w:val="0"/>
              <w:spacing w:beforeLines="50" w:before="156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</w:rPr>
              <w:t>成果交付</w:t>
            </w:r>
          </w:p>
        </w:tc>
      </w:tr>
      <w:tr w:rsidR="009D27D0" w14:paraId="79691472" w14:textId="77777777">
        <w:trPr>
          <w:trHeight w:val="851"/>
          <w:jc w:val="center"/>
        </w:trPr>
        <w:tc>
          <w:tcPr>
            <w:tcW w:w="544" w:type="pct"/>
            <w:vAlign w:val="center"/>
          </w:tcPr>
          <w:p w14:paraId="0E6E76F9" w14:textId="77777777" w:rsidR="009D27D0" w:rsidRDefault="00000000">
            <w:pPr>
              <w:adjustRightInd w:val="0"/>
              <w:snapToGrid w:val="0"/>
              <w:spacing w:beforeLines="50" w:before="156"/>
              <w:ind w:firstLineChars="95" w:firstLine="228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  <w:tc>
          <w:tcPr>
            <w:tcW w:w="3240" w:type="pct"/>
            <w:vAlign w:val="center"/>
          </w:tcPr>
          <w:p w14:paraId="3ED6E1DC" w14:textId="35B4678F" w:rsidR="009D27D0" w:rsidRDefault="004150A5">
            <w:pPr>
              <w:adjustRightInd w:val="0"/>
              <w:snapToGrid w:val="0"/>
              <w:spacing w:beforeLines="50" w:before="156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指导编制区域</w:t>
            </w:r>
            <w:r>
              <w:rPr>
                <w:rFonts w:ascii="Times New Roman" w:eastAsia="仿宋_GB2312" w:hAnsi="Times New Roman" w:cs="Times New Roman"/>
                <w:sz w:val="24"/>
              </w:rPr>
              <w:t>零碳村镇典型案例集</w:t>
            </w:r>
          </w:p>
        </w:tc>
        <w:tc>
          <w:tcPr>
            <w:tcW w:w="1214" w:type="pct"/>
            <w:vAlign w:val="center"/>
          </w:tcPr>
          <w:p w14:paraId="1F63FAA3" w14:textId="77777777" w:rsidR="009D27D0" w:rsidRDefault="00000000">
            <w:pPr>
              <w:adjustRightInd w:val="0"/>
              <w:snapToGrid w:val="0"/>
              <w:spacing w:beforeLines="50" w:before="156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中文报告</w:t>
            </w:r>
          </w:p>
        </w:tc>
      </w:tr>
      <w:tr w:rsidR="009D27D0" w14:paraId="4C1310BF" w14:textId="77777777">
        <w:trPr>
          <w:trHeight w:val="851"/>
          <w:jc w:val="center"/>
        </w:trPr>
        <w:tc>
          <w:tcPr>
            <w:tcW w:w="544" w:type="pct"/>
            <w:vAlign w:val="center"/>
          </w:tcPr>
          <w:p w14:paraId="56E5F97B" w14:textId="77777777" w:rsidR="009D27D0" w:rsidRDefault="00000000">
            <w:pPr>
              <w:adjustRightInd w:val="0"/>
              <w:snapToGrid w:val="0"/>
              <w:spacing w:beforeLines="50" w:before="156"/>
              <w:ind w:firstLineChars="95" w:firstLine="228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2</w:t>
            </w:r>
          </w:p>
        </w:tc>
        <w:tc>
          <w:tcPr>
            <w:tcW w:w="3240" w:type="pct"/>
            <w:vAlign w:val="center"/>
          </w:tcPr>
          <w:p w14:paraId="4FA0D49A" w14:textId="38847183" w:rsidR="009D27D0" w:rsidRDefault="004150A5">
            <w:pPr>
              <w:adjustRightInd w:val="0"/>
              <w:snapToGrid w:val="0"/>
              <w:spacing w:beforeLines="50" w:before="156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指导凝练区域</w:t>
            </w:r>
            <w:r w:rsidR="00730B19">
              <w:rPr>
                <w:rFonts w:ascii="Times New Roman" w:eastAsia="仿宋_GB2312" w:hAnsi="Times New Roman" w:cs="Times New Roman" w:hint="eastAsia"/>
                <w:sz w:val="24"/>
              </w:rPr>
              <w:t>农村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低零碳</w:t>
            </w:r>
            <w:r>
              <w:rPr>
                <w:rFonts w:ascii="Times New Roman" w:eastAsia="仿宋_GB2312" w:hAnsi="Times New Roman" w:cs="Times New Roman"/>
                <w:sz w:val="24"/>
              </w:rPr>
              <w:t>关键技术清单</w:t>
            </w:r>
          </w:p>
        </w:tc>
        <w:tc>
          <w:tcPr>
            <w:tcW w:w="1214" w:type="pct"/>
            <w:vAlign w:val="center"/>
          </w:tcPr>
          <w:p w14:paraId="38A6AF69" w14:textId="77777777" w:rsidR="009D27D0" w:rsidRDefault="00000000">
            <w:pPr>
              <w:adjustRightInd w:val="0"/>
              <w:snapToGrid w:val="0"/>
              <w:spacing w:beforeLines="50" w:before="156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中文报告</w:t>
            </w:r>
          </w:p>
        </w:tc>
      </w:tr>
      <w:tr w:rsidR="009D27D0" w14:paraId="41A73EF8" w14:textId="77777777">
        <w:trPr>
          <w:trHeight w:val="851"/>
          <w:jc w:val="center"/>
        </w:trPr>
        <w:tc>
          <w:tcPr>
            <w:tcW w:w="544" w:type="pct"/>
            <w:vAlign w:val="center"/>
          </w:tcPr>
          <w:p w14:paraId="7BEADBFD" w14:textId="77777777" w:rsidR="009D27D0" w:rsidRDefault="00000000">
            <w:pPr>
              <w:adjustRightInd w:val="0"/>
              <w:snapToGrid w:val="0"/>
              <w:spacing w:beforeLines="50" w:before="156"/>
              <w:ind w:firstLineChars="95" w:firstLine="228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3</w:t>
            </w:r>
          </w:p>
        </w:tc>
        <w:tc>
          <w:tcPr>
            <w:tcW w:w="3240" w:type="pct"/>
            <w:vAlign w:val="center"/>
          </w:tcPr>
          <w:p w14:paraId="7C0675F6" w14:textId="68C918EC" w:rsidR="009D27D0" w:rsidRDefault="004150A5">
            <w:pPr>
              <w:adjustRightInd w:val="0"/>
              <w:snapToGrid w:val="0"/>
              <w:spacing w:beforeLines="50" w:before="156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指导完成</w:t>
            </w:r>
            <w:r w:rsidR="00730B19">
              <w:rPr>
                <w:rFonts w:ascii="Times New Roman" w:eastAsia="仿宋_GB2312" w:hAnsi="Times New Roman" w:cs="Times New Roman" w:hint="eastAsia"/>
                <w:sz w:val="24"/>
              </w:rPr>
              <w:t>相关省级</w:t>
            </w:r>
            <w:r>
              <w:rPr>
                <w:rFonts w:ascii="Times New Roman" w:eastAsia="仿宋_GB2312" w:hAnsi="Times New Roman" w:cs="Times New Roman"/>
                <w:sz w:val="24"/>
              </w:rPr>
              <w:t>零碳村镇</w:t>
            </w:r>
            <w:r w:rsidR="00730B19">
              <w:rPr>
                <w:rFonts w:ascii="Times New Roman" w:eastAsia="仿宋_GB2312" w:hAnsi="Times New Roman" w:cs="Times New Roman" w:hint="eastAsia"/>
                <w:sz w:val="24"/>
              </w:rPr>
              <w:t>项目</w:t>
            </w:r>
            <w:r>
              <w:rPr>
                <w:rFonts w:ascii="Times New Roman" w:eastAsia="仿宋_GB2312" w:hAnsi="Times New Roman" w:cs="Times New Roman"/>
                <w:sz w:val="24"/>
              </w:rPr>
              <w:t>实施情况报告</w:t>
            </w:r>
          </w:p>
        </w:tc>
        <w:tc>
          <w:tcPr>
            <w:tcW w:w="1214" w:type="pct"/>
            <w:vAlign w:val="center"/>
          </w:tcPr>
          <w:p w14:paraId="546C8E2E" w14:textId="77777777" w:rsidR="009D27D0" w:rsidRDefault="00000000">
            <w:pPr>
              <w:adjustRightInd w:val="0"/>
              <w:snapToGrid w:val="0"/>
              <w:spacing w:beforeLines="50" w:before="156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中、英文报告</w:t>
            </w:r>
          </w:p>
        </w:tc>
      </w:tr>
      <w:tr w:rsidR="009D27D0" w14:paraId="5D349198" w14:textId="77777777">
        <w:trPr>
          <w:trHeight w:val="851"/>
          <w:jc w:val="center"/>
        </w:trPr>
        <w:tc>
          <w:tcPr>
            <w:tcW w:w="544" w:type="pct"/>
            <w:vAlign w:val="center"/>
          </w:tcPr>
          <w:p w14:paraId="12765152" w14:textId="77777777" w:rsidR="009D27D0" w:rsidRDefault="00000000">
            <w:pPr>
              <w:adjustRightInd w:val="0"/>
              <w:snapToGrid w:val="0"/>
              <w:spacing w:beforeLines="50" w:before="156"/>
              <w:ind w:firstLineChars="95" w:firstLine="228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4</w:t>
            </w:r>
          </w:p>
        </w:tc>
        <w:tc>
          <w:tcPr>
            <w:tcW w:w="3240" w:type="pct"/>
            <w:vAlign w:val="center"/>
          </w:tcPr>
          <w:p w14:paraId="601A79C6" w14:textId="77777777" w:rsidR="009D27D0" w:rsidRDefault="00000000">
            <w:pPr>
              <w:adjustRightInd w:val="0"/>
              <w:snapToGrid w:val="0"/>
              <w:spacing w:beforeLines="50" w:before="156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定期提交专家工作报告和工作登记表，合同期末提交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全期</w:t>
            </w:r>
            <w:r>
              <w:rPr>
                <w:rFonts w:ascii="Times New Roman" w:eastAsia="仿宋_GB2312" w:hAnsi="Times New Roman" w:cs="Times New Roman"/>
                <w:sz w:val="24"/>
              </w:rPr>
              <w:t>工作总结</w:t>
            </w:r>
          </w:p>
        </w:tc>
        <w:tc>
          <w:tcPr>
            <w:tcW w:w="1214" w:type="pct"/>
            <w:vAlign w:val="center"/>
          </w:tcPr>
          <w:p w14:paraId="12B1CFA3" w14:textId="77777777" w:rsidR="009D27D0" w:rsidRDefault="00000000">
            <w:pPr>
              <w:adjustRightInd w:val="0"/>
              <w:snapToGrid w:val="0"/>
              <w:spacing w:beforeLines="50" w:before="156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中文报告</w:t>
            </w:r>
          </w:p>
        </w:tc>
      </w:tr>
    </w:tbl>
    <w:bookmarkEnd w:id="0"/>
    <w:p w14:paraId="3A499AB9" w14:textId="3AECD6A7" w:rsidR="009D27D0" w:rsidRDefault="00000000">
      <w:pPr>
        <w:keepNext/>
        <w:widowControl/>
        <w:spacing w:line="600" w:lineRule="exact"/>
        <w:ind w:firstLineChars="200" w:firstLine="640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 w:hint="eastAsia"/>
          <w:bCs/>
          <w:sz w:val="32"/>
          <w:szCs w:val="32"/>
        </w:rPr>
        <w:t>六</w:t>
      </w:r>
      <w:r>
        <w:rPr>
          <w:rFonts w:ascii="Times New Roman" w:eastAsia="黑体" w:hAnsi="Times New Roman" w:cs="Times New Roman"/>
          <w:bCs/>
          <w:sz w:val="32"/>
          <w:szCs w:val="32"/>
        </w:rPr>
        <w:t>、</w:t>
      </w:r>
      <w:r w:rsidR="00F9425E" w:rsidRPr="00F9425E">
        <w:rPr>
          <w:rFonts w:ascii="Times New Roman" w:eastAsia="黑体" w:hAnsi="Times New Roman" w:cs="Times New Roman" w:hint="eastAsia"/>
          <w:bCs/>
          <w:sz w:val="32"/>
          <w:szCs w:val="32"/>
        </w:rPr>
        <w:t>费用支付</w:t>
      </w:r>
    </w:p>
    <w:p w14:paraId="34C18366" w14:textId="510F7F38" w:rsidR="009D27D0" w:rsidRDefault="00000000">
      <w:pPr>
        <w:widowControl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（一）咨询专家在提交详细的工作时间表和工作报告，并得到项目办和首席技术顾问认可后，按照工作天数（以天为单位）和交付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成果支</w:t>
      </w:r>
      <w:r>
        <w:rPr>
          <w:rFonts w:ascii="Times New Roman" w:eastAsia="仿宋_GB2312" w:hAnsi="Times New Roman" w:cs="Times New Roman"/>
          <w:sz w:val="32"/>
          <w:szCs w:val="32"/>
        </w:rPr>
        <w:t>付专家咨询费。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14:paraId="0A7E1DBB" w14:textId="5EAF78C0" w:rsidR="009D27D0" w:rsidRDefault="00000000">
      <w:pPr>
        <w:widowControl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（二）咨询专家</w:t>
      </w:r>
      <w:r w:rsidR="00730B19">
        <w:rPr>
          <w:rFonts w:ascii="Times New Roman" w:eastAsia="仿宋_GB2312" w:hAnsi="Times New Roman" w:cs="Times New Roman" w:hint="eastAsia"/>
          <w:sz w:val="32"/>
          <w:szCs w:val="32"/>
        </w:rPr>
        <w:t>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完成上述</w:t>
      </w:r>
      <w:r>
        <w:rPr>
          <w:rFonts w:ascii="Times New Roman" w:eastAsia="仿宋_GB2312" w:hAnsi="Times New Roman" w:cs="Times New Roman"/>
          <w:sz w:val="32"/>
          <w:szCs w:val="32"/>
        </w:rPr>
        <w:t>任务</w:t>
      </w:r>
      <w:r w:rsidR="00730B19">
        <w:rPr>
          <w:rFonts w:ascii="Times New Roman" w:eastAsia="仿宋_GB2312" w:hAnsi="Times New Roman" w:cs="Times New Roman" w:hint="eastAsia"/>
          <w:sz w:val="32"/>
          <w:szCs w:val="32"/>
        </w:rPr>
        <w:t>中，涉及</w:t>
      </w:r>
      <w:r>
        <w:rPr>
          <w:rFonts w:ascii="Times New Roman" w:eastAsia="仿宋_GB2312" w:hAnsi="Times New Roman" w:cs="Times New Roman"/>
          <w:sz w:val="32"/>
          <w:szCs w:val="32"/>
        </w:rPr>
        <w:t>开展调研等活动的差旅费</w:t>
      </w:r>
      <w:r w:rsidR="00730B19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="00730B19">
        <w:rPr>
          <w:rFonts w:ascii="Times New Roman" w:eastAsia="仿宋_GB2312" w:hAnsi="Times New Roman" w:cs="Times New Roman"/>
          <w:sz w:val="32"/>
          <w:szCs w:val="32"/>
        </w:rPr>
        <w:t>包括</w:t>
      </w:r>
      <w:r w:rsidR="00730B19">
        <w:rPr>
          <w:rFonts w:ascii="Times New Roman" w:eastAsia="仿宋_GB2312" w:hAnsi="Times New Roman" w:cs="Times New Roman" w:hint="eastAsia"/>
          <w:sz w:val="32"/>
          <w:szCs w:val="32"/>
        </w:rPr>
        <w:t>城市间交通费</w:t>
      </w:r>
      <w:r w:rsidR="00730B19">
        <w:rPr>
          <w:rFonts w:ascii="Times New Roman" w:eastAsia="仿宋_GB2312" w:hAnsi="Times New Roman" w:cs="Times New Roman"/>
          <w:sz w:val="32"/>
          <w:szCs w:val="32"/>
        </w:rPr>
        <w:t>、住宿费、</w:t>
      </w:r>
      <w:r w:rsidR="00730B19">
        <w:rPr>
          <w:rFonts w:ascii="Times New Roman" w:eastAsia="仿宋_GB2312" w:hAnsi="Times New Roman" w:cs="Times New Roman" w:hint="eastAsia"/>
          <w:sz w:val="32"/>
          <w:szCs w:val="32"/>
        </w:rPr>
        <w:t>伙食补助费和市内交通费）</w:t>
      </w:r>
      <w:r>
        <w:rPr>
          <w:rFonts w:ascii="Times New Roman" w:eastAsia="仿宋_GB2312" w:hAnsi="Times New Roman" w:cs="Times New Roman"/>
          <w:sz w:val="32"/>
          <w:szCs w:val="32"/>
        </w:rPr>
        <w:t>，按照国家相关规定报销，该费用不含在专家咨询费中。</w:t>
      </w:r>
    </w:p>
    <w:p w14:paraId="44C25F97" w14:textId="77777777" w:rsidR="009D27D0" w:rsidRDefault="00000000">
      <w:pPr>
        <w:widowControl/>
        <w:spacing w:line="600" w:lineRule="exact"/>
        <w:ind w:firstLineChars="200" w:firstLine="640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 w:hint="eastAsia"/>
          <w:bCs/>
          <w:sz w:val="32"/>
          <w:szCs w:val="32"/>
        </w:rPr>
        <w:t>七</w:t>
      </w:r>
      <w:r>
        <w:rPr>
          <w:rFonts w:ascii="Times New Roman" w:eastAsia="黑体" w:hAnsi="Times New Roman" w:cs="Times New Roman"/>
          <w:bCs/>
          <w:sz w:val="32"/>
          <w:szCs w:val="32"/>
        </w:rPr>
        <w:t>、资质要求</w:t>
      </w:r>
    </w:p>
    <w:p w14:paraId="237F1301" w14:textId="77777777" w:rsidR="009D27D0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（一）具有农村能源、可再生能源、建筑节能、村镇规划、生态环境等相关专业硕士及以上学历，或副高级及以上专业技术职称；</w:t>
      </w:r>
    </w:p>
    <w:p w14:paraId="1D1046AF" w14:textId="77777777" w:rsidR="009D27D0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（二）熟悉农村能源利用、节能降碳与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低</w:t>
      </w:r>
      <w:r>
        <w:rPr>
          <w:rFonts w:ascii="Times New Roman" w:eastAsia="仿宋_GB2312" w:hAnsi="Times New Roman" w:cs="Times New Roman"/>
          <w:sz w:val="32"/>
          <w:szCs w:val="32"/>
        </w:rPr>
        <w:t>零碳村镇建设技术，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（含）</w:t>
      </w:r>
      <w:r>
        <w:rPr>
          <w:rFonts w:ascii="Times New Roman" w:eastAsia="仿宋_GB2312" w:hAnsi="Times New Roman" w:cs="Times New Roman"/>
          <w:sz w:val="32"/>
          <w:szCs w:val="32"/>
        </w:rPr>
        <w:t>以上相关工作经验者优先；</w:t>
      </w:r>
    </w:p>
    <w:p w14:paraId="6DEB9EB9" w14:textId="77777777" w:rsidR="009D27D0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（三）熟悉国家乡村振兴、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双碳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、农村能源转型相关政策与国际合作项目管理要求；</w:t>
      </w:r>
    </w:p>
    <w:p w14:paraId="779D56E6" w14:textId="77777777" w:rsidR="009D27D0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（四）具备良好的沟通协调、案例总结与技术指导能力；</w:t>
      </w:r>
    </w:p>
    <w:p w14:paraId="67D36A93" w14:textId="77777777" w:rsidR="009D27D0" w:rsidRDefault="00000000">
      <w:pPr>
        <w:snapToGrid w:val="0"/>
        <w:spacing w:line="600" w:lineRule="exact"/>
        <w:ind w:firstLineChars="200" w:firstLine="64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（五）具有良好的中英文沟通及报告撰写能力。</w:t>
      </w:r>
    </w:p>
    <w:p w14:paraId="31B34627" w14:textId="77777777" w:rsidR="009D27D0" w:rsidRDefault="009D27D0">
      <w:pPr>
        <w:rPr>
          <w:rFonts w:ascii="Times New Roman" w:hAnsi="Times New Roman" w:cs="Times New Roman"/>
        </w:rPr>
      </w:pPr>
    </w:p>
    <w:sectPr w:rsidR="009D27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0CA40" w14:textId="77777777" w:rsidR="00B35E4A" w:rsidRDefault="00B35E4A" w:rsidP="006F2FA1">
      <w:r>
        <w:separator/>
      </w:r>
    </w:p>
  </w:endnote>
  <w:endnote w:type="continuationSeparator" w:id="0">
    <w:p w14:paraId="0D31F992" w14:textId="77777777" w:rsidR="00B35E4A" w:rsidRDefault="00B35E4A" w:rsidP="006F2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A64CC" w14:textId="77777777" w:rsidR="00B35E4A" w:rsidRDefault="00B35E4A" w:rsidP="006F2FA1">
      <w:r>
        <w:separator/>
      </w:r>
    </w:p>
  </w:footnote>
  <w:footnote w:type="continuationSeparator" w:id="0">
    <w:p w14:paraId="49F3C250" w14:textId="77777777" w:rsidR="00B35E4A" w:rsidRDefault="00B35E4A" w:rsidP="006F2F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51A6471"/>
    <w:rsid w:val="000B7DB3"/>
    <w:rsid w:val="000C73CE"/>
    <w:rsid w:val="001D5FE8"/>
    <w:rsid w:val="00296F5B"/>
    <w:rsid w:val="00374115"/>
    <w:rsid w:val="004150A5"/>
    <w:rsid w:val="00472715"/>
    <w:rsid w:val="006A6641"/>
    <w:rsid w:val="006F2FA1"/>
    <w:rsid w:val="00730B19"/>
    <w:rsid w:val="00736B31"/>
    <w:rsid w:val="007554F7"/>
    <w:rsid w:val="0083369B"/>
    <w:rsid w:val="00880D0E"/>
    <w:rsid w:val="009D27D0"/>
    <w:rsid w:val="009E25E3"/>
    <w:rsid w:val="00AB442B"/>
    <w:rsid w:val="00B35E4A"/>
    <w:rsid w:val="00B574A0"/>
    <w:rsid w:val="00B721AE"/>
    <w:rsid w:val="00C22AEE"/>
    <w:rsid w:val="00C852B6"/>
    <w:rsid w:val="00D330C6"/>
    <w:rsid w:val="00D40AF2"/>
    <w:rsid w:val="00EC245D"/>
    <w:rsid w:val="00F91B7C"/>
    <w:rsid w:val="00F9425E"/>
    <w:rsid w:val="00FB5CBF"/>
    <w:rsid w:val="051A6471"/>
    <w:rsid w:val="0D794027"/>
    <w:rsid w:val="12972790"/>
    <w:rsid w:val="188A30D0"/>
    <w:rsid w:val="1AC60382"/>
    <w:rsid w:val="1C3B5657"/>
    <w:rsid w:val="1ED70C26"/>
    <w:rsid w:val="20733ECA"/>
    <w:rsid w:val="20F14799"/>
    <w:rsid w:val="22264384"/>
    <w:rsid w:val="2A8A1A57"/>
    <w:rsid w:val="2E0C4F1C"/>
    <w:rsid w:val="2F6744B9"/>
    <w:rsid w:val="2FFA55A4"/>
    <w:rsid w:val="351B4D2E"/>
    <w:rsid w:val="397440E8"/>
    <w:rsid w:val="3B467CD8"/>
    <w:rsid w:val="3DA470E6"/>
    <w:rsid w:val="43A24383"/>
    <w:rsid w:val="44006F34"/>
    <w:rsid w:val="4942578B"/>
    <w:rsid w:val="4CC8477C"/>
    <w:rsid w:val="4CFF6212"/>
    <w:rsid w:val="4D5C2C87"/>
    <w:rsid w:val="5211024F"/>
    <w:rsid w:val="55922711"/>
    <w:rsid w:val="56532C2B"/>
    <w:rsid w:val="57E035B9"/>
    <w:rsid w:val="5AA93841"/>
    <w:rsid w:val="5AC7557B"/>
    <w:rsid w:val="5BC93EA4"/>
    <w:rsid w:val="5D4426D1"/>
    <w:rsid w:val="5E0D6359"/>
    <w:rsid w:val="5E781EA8"/>
    <w:rsid w:val="624200FD"/>
    <w:rsid w:val="64BB664B"/>
    <w:rsid w:val="689F3B33"/>
    <w:rsid w:val="6DEE7A91"/>
    <w:rsid w:val="742B77FD"/>
    <w:rsid w:val="78453B55"/>
    <w:rsid w:val="799F7875"/>
    <w:rsid w:val="7BA342E6"/>
    <w:rsid w:val="7EF1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50DB96"/>
  <w15:docId w15:val="{610EDF35-0C81-40DF-8CB7-B8C80AEC7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annotation text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tabs>
        <w:tab w:val="left" w:pos="0"/>
      </w:tabs>
      <w:outlineLvl w:val="0"/>
    </w:pPr>
    <w:rPr>
      <w:rFonts w:ascii="Times New Roman" w:eastAsia="Times New Roman" w:hAnsi="Times New Roman" w:cs="Times New Roman"/>
      <w:b/>
      <w:caps/>
      <w:kern w:val="28"/>
      <w:sz w:val="30"/>
      <w:szCs w:val="20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outlineLvl w:val="1"/>
    </w:pPr>
    <w:rPr>
      <w:rFonts w:ascii="Times New Roman" w:eastAsia="楷体" w:hAnsi="Times New Roman"/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outlineLvl w:val="2"/>
    </w:pPr>
    <w:rPr>
      <w:rFonts w:ascii="Times New Roman" w:eastAsia="仿宋" w:hAnsi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2">
    <w:name w:val="toc 2"/>
    <w:basedOn w:val="a"/>
    <w:next w:val="a"/>
    <w:qFormat/>
    <w:pPr>
      <w:ind w:leftChars="200" w:left="420"/>
    </w:pPr>
  </w:style>
  <w:style w:type="paragraph" w:styleId="a8">
    <w:name w:val="annotation subject"/>
    <w:basedOn w:val="a3"/>
    <w:next w:val="a3"/>
    <w:link w:val="a9"/>
    <w:qFormat/>
    <w:rPr>
      <w:b/>
      <w:bCs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qFormat/>
    <w:rPr>
      <w:sz w:val="21"/>
      <w:szCs w:val="21"/>
    </w:rPr>
  </w:style>
  <w:style w:type="character" w:customStyle="1" w:styleId="10">
    <w:name w:val="标题 1 字符"/>
    <w:link w:val="1"/>
    <w:qFormat/>
    <w:locked/>
    <w:rPr>
      <w:rFonts w:ascii="Times New Roman" w:eastAsia="Times New Roman" w:hAnsi="Times New Roman" w:cs="Times New Roman"/>
      <w:b/>
      <w:caps/>
      <w:kern w:val="28"/>
      <w:sz w:val="30"/>
      <w:szCs w:val="20"/>
      <w:lang w:val="en-US" w:eastAsia="zh-CN" w:bidi="ar-SA"/>
    </w:rPr>
  </w:style>
  <w:style w:type="character" w:customStyle="1" w:styleId="30">
    <w:name w:val="标题 3 字符"/>
    <w:link w:val="3"/>
    <w:qFormat/>
    <w:rPr>
      <w:rFonts w:ascii="Times New Roman" w:eastAsia="仿宋" w:hAnsi="Times New Roman" w:cs="仿宋"/>
      <w:b/>
      <w:kern w:val="2"/>
      <w:sz w:val="32"/>
      <w:szCs w:val="24"/>
      <w:lang w:val="en-US" w:eastAsia="zh-CN" w:bidi="ar-SA"/>
    </w:rPr>
  </w:style>
  <w:style w:type="character" w:customStyle="1" w:styleId="20">
    <w:name w:val="标题 2 字符"/>
    <w:link w:val="2"/>
    <w:qFormat/>
    <w:rPr>
      <w:rFonts w:ascii="Times New Roman" w:eastAsia="楷体" w:hAnsi="Times New Roman" w:cs="仿宋"/>
      <w:b/>
      <w:kern w:val="2"/>
      <w:sz w:val="32"/>
      <w:szCs w:val="24"/>
      <w:lang w:val="en-US" w:eastAsia="zh-CN" w:bidi="ar-SA"/>
    </w:rPr>
  </w:style>
  <w:style w:type="paragraph" w:styleId="ac">
    <w:name w:val="List Paragraph"/>
    <w:basedOn w:val="a"/>
    <w:uiPriority w:val="34"/>
    <w:qFormat/>
    <w:pPr>
      <w:widowControl/>
      <w:ind w:left="720"/>
      <w:contextualSpacing/>
      <w:jc w:val="left"/>
    </w:pPr>
    <w:rPr>
      <w:sz w:val="22"/>
      <w:szCs w:val="24"/>
      <w14:ligatures w14:val="standardContextual"/>
    </w:rPr>
  </w:style>
  <w:style w:type="character" w:customStyle="1" w:styleId="a7">
    <w:name w:val="页眉 字符"/>
    <w:basedOn w:val="a0"/>
    <w:link w:val="a6"/>
    <w:qFormat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qFormat/>
    <w:rPr>
      <w:kern w:val="2"/>
      <w:sz w:val="21"/>
      <w:szCs w:val="22"/>
    </w:rPr>
  </w:style>
  <w:style w:type="character" w:customStyle="1" w:styleId="a9">
    <w:name w:val="批注主题 字符"/>
    <w:basedOn w:val="a4"/>
    <w:link w:val="a8"/>
    <w:qFormat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SYZ-PMO</dc:creator>
  <cp:lastModifiedBy>yinghao xue</cp:lastModifiedBy>
  <cp:revision>9</cp:revision>
  <cp:lastPrinted>2024-12-30T08:15:00Z</cp:lastPrinted>
  <dcterms:created xsi:type="dcterms:W3CDTF">2026-05-26T03:38:00Z</dcterms:created>
  <dcterms:modified xsi:type="dcterms:W3CDTF">2026-05-26T06:12:00Z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9E2CB088FB944D1CABBB78415971FB0E_13</vt:lpwstr>
  </property>
  <property fmtid="{D5CDD505-2E9C-101B-9397-08002B2CF9AE}" pid="4" name="KSOTemplateDocerSaveRecord">
    <vt:lpwstr>eyJoZGlkIjoiZDUzODZlZTkwMDhiNzM1MWQyNzlmZjQxMzQ5OTI4YmIiLCJ1c2VySWQiOiIxMjA0NzMzOTcwIn0=</vt:lpwstr>
  </property>
</Properties>
</file>