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C5372" w14:textId="77777777" w:rsidR="00A33CB4" w:rsidRPr="001128FA" w:rsidRDefault="00A33CB4" w:rsidP="00A33CB4">
      <w:pPr>
        <w:spacing w:line="276" w:lineRule="auto"/>
        <w:rPr>
          <w:rFonts w:ascii="宋体" w:hAnsi="宋体"/>
          <w:b/>
          <w:sz w:val="32"/>
          <w:szCs w:val="21"/>
        </w:rPr>
      </w:pPr>
      <w:r w:rsidRPr="001128FA">
        <w:rPr>
          <w:rFonts w:ascii="宋体" w:hAnsi="宋体" w:hint="eastAsia"/>
          <w:b/>
          <w:sz w:val="32"/>
          <w:szCs w:val="21"/>
        </w:rPr>
        <w:t>农业农村部-世界银行-全球环境基金</w:t>
      </w:r>
    </w:p>
    <w:p w14:paraId="4BDA2C35" w14:textId="77777777" w:rsidR="00A33CB4" w:rsidRPr="001128FA" w:rsidRDefault="00A33CB4" w:rsidP="00A33CB4">
      <w:pPr>
        <w:spacing w:line="276" w:lineRule="auto"/>
        <w:rPr>
          <w:rFonts w:ascii="宋体" w:hAnsi="宋体"/>
          <w:b/>
          <w:sz w:val="44"/>
          <w:szCs w:val="21"/>
        </w:rPr>
      </w:pPr>
    </w:p>
    <w:p w14:paraId="0BDEC765" w14:textId="77777777" w:rsidR="00A33CB4" w:rsidRPr="001128FA" w:rsidRDefault="00A33CB4" w:rsidP="00A33CB4">
      <w:pPr>
        <w:spacing w:line="276" w:lineRule="auto"/>
        <w:rPr>
          <w:rFonts w:ascii="宋体" w:hAnsi="宋体"/>
          <w:b/>
          <w:sz w:val="44"/>
          <w:szCs w:val="21"/>
        </w:rPr>
      </w:pPr>
    </w:p>
    <w:p w14:paraId="4B3CDE2C" w14:textId="77777777" w:rsidR="00284392" w:rsidRPr="001128FA" w:rsidRDefault="00284392" w:rsidP="00284392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1"/>
        </w:rPr>
      </w:pPr>
      <w:r w:rsidRPr="001128FA">
        <w:rPr>
          <w:rFonts w:asciiTheme="minorEastAsia" w:eastAsiaTheme="minorEastAsia" w:hAnsiTheme="minorEastAsia" w:hint="eastAsia"/>
          <w:b/>
          <w:sz w:val="40"/>
          <w:szCs w:val="21"/>
        </w:rPr>
        <w:t>中国—全球环境基金农业可持续发展伙伴关系</w:t>
      </w:r>
    </w:p>
    <w:p w14:paraId="79241486" w14:textId="77777777" w:rsidR="00284392" w:rsidRPr="001128FA" w:rsidRDefault="00284392" w:rsidP="00284392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1"/>
        </w:rPr>
      </w:pPr>
      <w:r w:rsidRPr="001128FA">
        <w:rPr>
          <w:rFonts w:asciiTheme="minorEastAsia" w:eastAsiaTheme="minorEastAsia" w:hAnsiTheme="minorEastAsia"/>
          <w:b/>
          <w:sz w:val="40"/>
          <w:szCs w:val="21"/>
        </w:rPr>
        <w:t>气候智慧型</w:t>
      </w:r>
      <w:r w:rsidRPr="001128FA">
        <w:rPr>
          <w:rFonts w:asciiTheme="minorEastAsia" w:eastAsiaTheme="minorEastAsia" w:hAnsiTheme="minorEastAsia" w:hint="eastAsia"/>
          <w:b/>
          <w:sz w:val="40"/>
          <w:szCs w:val="21"/>
        </w:rPr>
        <w:t>草原生态系统管理</w:t>
      </w:r>
      <w:r w:rsidRPr="001128FA">
        <w:rPr>
          <w:rFonts w:asciiTheme="minorEastAsia" w:eastAsiaTheme="minorEastAsia" w:hAnsiTheme="minorEastAsia"/>
          <w:b/>
          <w:sz w:val="40"/>
          <w:szCs w:val="21"/>
        </w:rPr>
        <w:t>项目</w:t>
      </w:r>
    </w:p>
    <w:p w14:paraId="5CBD3E47" w14:textId="77777777" w:rsidR="00A33CB4" w:rsidRPr="001128FA" w:rsidRDefault="00A33CB4" w:rsidP="00A33CB4">
      <w:pPr>
        <w:tabs>
          <w:tab w:val="center" w:pos="4535"/>
        </w:tabs>
        <w:spacing w:line="360" w:lineRule="auto"/>
        <w:jc w:val="center"/>
        <w:rPr>
          <w:rFonts w:ascii="宋体" w:hAnsi="宋体"/>
          <w:b/>
          <w:sz w:val="44"/>
          <w:szCs w:val="21"/>
        </w:rPr>
      </w:pPr>
    </w:p>
    <w:p w14:paraId="630B1FF4" w14:textId="77777777" w:rsidR="00A33CB4" w:rsidRPr="001128FA" w:rsidRDefault="00A33CB4" w:rsidP="00A33CB4">
      <w:pPr>
        <w:tabs>
          <w:tab w:val="center" w:pos="4535"/>
        </w:tabs>
        <w:spacing w:line="360" w:lineRule="auto"/>
        <w:rPr>
          <w:rFonts w:ascii="宋体" w:hAnsi="宋体"/>
          <w:b/>
          <w:sz w:val="44"/>
          <w:szCs w:val="21"/>
        </w:rPr>
      </w:pPr>
    </w:p>
    <w:p w14:paraId="3CD5BEA4" w14:textId="77777777" w:rsidR="00A33CB4" w:rsidRPr="001128FA" w:rsidRDefault="00A33CB4" w:rsidP="00A33CB4">
      <w:pPr>
        <w:tabs>
          <w:tab w:val="center" w:pos="4535"/>
        </w:tabs>
        <w:spacing w:line="360" w:lineRule="auto"/>
        <w:rPr>
          <w:rFonts w:ascii="宋体" w:hAnsi="宋体"/>
          <w:b/>
          <w:sz w:val="44"/>
          <w:szCs w:val="21"/>
        </w:rPr>
      </w:pPr>
    </w:p>
    <w:p w14:paraId="6EFF5BBD" w14:textId="2761B54F" w:rsidR="00A33CB4" w:rsidRPr="001128FA" w:rsidRDefault="00A33CB4" w:rsidP="00A33CB4">
      <w:pPr>
        <w:spacing w:line="360" w:lineRule="auto"/>
        <w:jc w:val="center"/>
        <w:rPr>
          <w:rFonts w:ascii="宋体" w:hAnsi="宋体"/>
          <w:b/>
          <w:bCs/>
          <w:sz w:val="44"/>
          <w:szCs w:val="21"/>
        </w:rPr>
      </w:pPr>
      <w:r w:rsidRPr="001128FA">
        <w:rPr>
          <w:rFonts w:ascii="宋体" w:hAnsi="宋体" w:hint="eastAsia"/>
          <w:b/>
          <w:bCs/>
          <w:sz w:val="44"/>
          <w:szCs w:val="21"/>
        </w:rPr>
        <w:t>协  调  员</w:t>
      </w:r>
    </w:p>
    <w:p w14:paraId="556F4A69" w14:textId="77777777" w:rsidR="00A33CB4" w:rsidRPr="001128FA" w:rsidRDefault="00A33CB4" w:rsidP="00A33CB4">
      <w:pPr>
        <w:spacing w:line="360" w:lineRule="auto"/>
        <w:jc w:val="center"/>
        <w:rPr>
          <w:rFonts w:ascii="宋体" w:hAnsi="宋体"/>
          <w:b/>
          <w:bCs/>
          <w:sz w:val="44"/>
          <w:szCs w:val="21"/>
        </w:rPr>
      </w:pPr>
      <w:r w:rsidRPr="001128FA">
        <w:rPr>
          <w:rFonts w:ascii="宋体" w:hAnsi="宋体" w:hint="eastAsia"/>
          <w:b/>
          <w:bCs/>
          <w:sz w:val="44"/>
          <w:szCs w:val="21"/>
        </w:rPr>
        <w:t>任务大纲</w:t>
      </w:r>
    </w:p>
    <w:p w14:paraId="29867596" w14:textId="77777777" w:rsidR="00A33CB4" w:rsidRPr="001128FA" w:rsidRDefault="00A33CB4" w:rsidP="00A33CB4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2659D45C" w14:textId="734C35FC" w:rsidR="00A33CB4" w:rsidRPr="001128FA" w:rsidRDefault="00A33CB4" w:rsidP="00A33CB4">
      <w:pPr>
        <w:jc w:val="center"/>
        <w:rPr>
          <w:rFonts w:ascii="宋体" w:hAnsi="宋体"/>
          <w:b/>
          <w:sz w:val="32"/>
          <w:szCs w:val="21"/>
        </w:rPr>
      </w:pPr>
      <w:r w:rsidRPr="001128FA">
        <w:rPr>
          <w:rFonts w:ascii="宋体" w:hAnsi="宋体" w:hint="eastAsia"/>
          <w:b/>
          <w:sz w:val="32"/>
          <w:szCs w:val="21"/>
        </w:rPr>
        <w:t>合同编号：CSG-C-004</w:t>
      </w:r>
    </w:p>
    <w:p w14:paraId="5F34913B" w14:textId="77777777" w:rsidR="00A33CB4" w:rsidRPr="001128FA" w:rsidRDefault="00A33CB4" w:rsidP="00A33CB4">
      <w:pPr>
        <w:jc w:val="center"/>
        <w:rPr>
          <w:rFonts w:ascii="宋体" w:hAnsi="宋体"/>
          <w:b/>
          <w:szCs w:val="21"/>
        </w:rPr>
      </w:pPr>
    </w:p>
    <w:p w14:paraId="7EB46D08" w14:textId="77777777" w:rsidR="00A33CB4" w:rsidRPr="001128FA" w:rsidRDefault="00A33CB4" w:rsidP="00A33CB4">
      <w:pPr>
        <w:jc w:val="center"/>
        <w:rPr>
          <w:rFonts w:ascii="宋体" w:hAnsi="宋体"/>
          <w:b/>
          <w:szCs w:val="21"/>
        </w:rPr>
      </w:pPr>
    </w:p>
    <w:p w14:paraId="6AC7BB9F" w14:textId="77777777" w:rsidR="00A33CB4" w:rsidRPr="001128FA" w:rsidRDefault="00A33CB4" w:rsidP="00A33CB4">
      <w:pPr>
        <w:jc w:val="center"/>
        <w:rPr>
          <w:rFonts w:ascii="宋体" w:hAnsi="宋体"/>
          <w:b/>
          <w:szCs w:val="21"/>
        </w:rPr>
      </w:pPr>
    </w:p>
    <w:p w14:paraId="0B75BC60" w14:textId="77777777" w:rsidR="00A33CB4" w:rsidRPr="001128FA" w:rsidRDefault="00A33CB4" w:rsidP="00A33CB4">
      <w:pPr>
        <w:jc w:val="center"/>
        <w:rPr>
          <w:rFonts w:ascii="宋体" w:hAnsi="宋体"/>
          <w:b/>
          <w:szCs w:val="21"/>
        </w:rPr>
      </w:pPr>
    </w:p>
    <w:p w14:paraId="3EC85ADC" w14:textId="77777777" w:rsidR="00A33CB4" w:rsidRPr="001128FA" w:rsidRDefault="00A33CB4" w:rsidP="00A33CB4">
      <w:pPr>
        <w:jc w:val="center"/>
        <w:rPr>
          <w:rFonts w:ascii="宋体" w:hAnsi="宋体"/>
          <w:b/>
          <w:szCs w:val="21"/>
        </w:rPr>
      </w:pPr>
    </w:p>
    <w:p w14:paraId="2752754D" w14:textId="77777777" w:rsidR="00A33CB4" w:rsidRPr="001128FA" w:rsidRDefault="00A33CB4" w:rsidP="00A33CB4">
      <w:pPr>
        <w:jc w:val="center"/>
        <w:rPr>
          <w:rFonts w:ascii="宋体" w:hAnsi="宋体"/>
          <w:b/>
          <w:szCs w:val="21"/>
        </w:rPr>
      </w:pPr>
    </w:p>
    <w:p w14:paraId="216ADA79" w14:textId="77777777" w:rsidR="00A33CB4" w:rsidRPr="001128FA" w:rsidRDefault="00A33CB4" w:rsidP="00A33CB4">
      <w:pPr>
        <w:jc w:val="center"/>
        <w:rPr>
          <w:rFonts w:ascii="宋体" w:hAnsi="宋体"/>
          <w:b/>
          <w:szCs w:val="21"/>
        </w:rPr>
      </w:pPr>
    </w:p>
    <w:p w14:paraId="1B4C2315" w14:textId="77777777" w:rsidR="00A33CB4" w:rsidRPr="001128FA" w:rsidRDefault="00A33CB4" w:rsidP="00A33CB4">
      <w:pPr>
        <w:jc w:val="center"/>
        <w:rPr>
          <w:rFonts w:ascii="宋体" w:hAnsi="宋体"/>
          <w:b/>
          <w:szCs w:val="21"/>
        </w:rPr>
      </w:pPr>
    </w:p>
    <w:p w14:paraId="52EAAF46" w14:textId="77777777" w:rsidR="00A33CB4" w:rsidRPr="001128FA" w:rsidRDefault="00A33CB4" w:rsidP="00A33CB4">
      <w:pPr>
        <w:jc w:val="center"/>
        <w:rPr>
          <w:rFonts w:ascii="宋体" w:hAnsi="宋体"/>
          <w:b/>
          <w:szCs w:val="21"/>
        </w:rPr>
      </w:pPr>
    </w:p>
    <w:p w14:paraId="1052F7AF" w14:textId="77777777" w:rsidR="00A33CB4" w:rsidRPr="001128FA" w:rsidRDefault="00A33CB4" w:rsidP="00A33CB4">
      <w:pPr>
        <w:jc w:val="center"/>
        <w:rPr>
          <w:rFonts w:ascii="宋体" w:hAnsi="宋体"/>
          <w:b/>
          <w:szCs w:val="21"/>
        </w:rPr>
      </w:pPr>
    </w:p>
    <w:p w14:paraId="59F4B396" w14:textId="77777777" w:rsidR="00A33CB4" w:rsidRPr="001128FA" w:rsidRDefault="00A33CB4" w:rsidP="00A33CB4">
      <w:pPr>
        <w:jc w:val="center"/>
        <w:rPr>
          <w:rFonts w:ascii="宋体" w:hAnsi="宋体"/>
          <w:b/>
          <w:szCs w:val="21"/>
        </w:rPr>
      </w:pPr>
    </w:p>
    <w:p w14:paraId="1B9A787B" w14:textId="77777777" w:rsidR="00A33CB4" w:rsidRPr="001128FA" w:rsidRDefault="00A33CB4" w:rsidP="00A33CB4">
      <w:pPr>
        <w:jc w:val="center"/>
        <w:rPr>
          <w:rFonts w:ascii="宋体" w:hAnsi="宋体"/>
          <w:b/>
          <w:szCs w:val="21"/>
        </w:rPr>
      </w:pPr>
    </w:p>
    <w:p w14:paraId="100CCB3F" w14:textId="77777777" w:rsidR="00A33CB4" w:rsidRPr="001128FA" w:rsidRDefault="00A33CB4" w:rsidP="00A33CB4">
      <w:pPr>
        <w:jc w:val="center"/>
        <w:rPr>
          <w:rFonts w:ascii="宋体" w:hAnsi="宋体"/>
          <w:b/>
          <w:szCs w:val="21"/>
        </w:rPr>
      </w:pPr>
    </w:p>
    <w:p w14:paraId="55DDEB14" w14:textId="77777777" w:rsidR="00A33CB4" w:rsidRPr="001128FA" w:rsidRDefault="00A33CB4" w:rsidP="00A33CB4">
      <w:pPr>
        <w:jc w:val="center"/>
        <w:rPr>
          <w:rFonts w:ascii="宋体" w:hAnsi="宋体"/>
          <w:b/>
          <w:szCs w:val="21"/>
        </w:rPr>
      </w:pPr>
    </w:p>
    <w:p w14:paraId="3D904B23" w14:textId="77777777" w:rsidR="00A33CB4" w:rsidRPr="001128FA" w:rsidRDefault="00A33CB4" w:rsidP="00A33CB4">
      <w:pPr>
        <w:jc w:val="center"/>
        <w:rPr>
          <w:rFonts w:ascii="宋体" w:hAnsi="宋体"/>
          <w:b/>
          <w:szCs w:val="21"/>
        </w:rPr>
      </w:pPr>
    </w:p>
    <w:p w14:paraId="639F54A1" w14:textId="77777777" w:rsidR="00A33CB4" w:rsidRPr="001128FA" w:rsidRDefault="00A33CB4" w:rsidP="00A33CB4">
      <w:pPr>
        <w:jc w:val="center"/>
        <w:rPr>
          <w:rFonts w:ascii="宋体" w:hAnsi="宋体"/>
          <w:b/>
          <w:szCs w:val="21"/>
        </w:rPr>
      </w:pPr>
    </w:p>
    <w:p w14:paraId="727E994C" w14:textId="27D60E27" w:rsidR="00A33CB4" w:rsidRPr="001128FA" w:rsidRDefault="00A33CB4" w:rsidP="00A33CB4">
      <w:pPr>
        <w:jc w:val="center"/>
        <w:rPr>
          <w:rFonts w:ascii="宋体" w:hAnsi="宋体"/>
          <w:b/>
          <w:sz w:val="32"/>
          <w:szCs w:val="21"/>
        </w:rPr>
      </w:pPr>
      <w:r w:rsidRPr="001128FA">
        <w:rPr>
          <w:rFonts w:ascii="宋体" w:hAnsi="宋体"/>
          <w:b/>
          <w:sz w:val="32"/>
          <w:szCs w:val="21"/>
        </w:rPr>
        <w:t>201</w:t>
      </w:r>
      <w:r w:rsidRPr="001128FA">
        <w:rPr>
          <w:rFonts w:ascii="宋体" w:hAnsi="宋体" w:hint="eastAsia"/>
          <w:b/>
          <w:sz w:val="32"/>
          <w:szCs w:val="21"/>
        </w:rPr>
        <w:t>8</w:t>
      </w:r>
      <w:r w:rsidRPr="001128FA">
        <w:rPr>
          <w:rFonts w:ascii="宋体" w:hAnsi="宋体"/>
          <w:b/>
          <w:sz w:val="32"/>
          <w:szCs w:val="21"/>
        </w:rPr>
        <w:t>年</w:t>
      </w:r>
      <w:r w:rsidR="00582F16">
        <w:rPr>
          <w:rFonts w:ascii="宋体" w:hAnsi="宋体" w:hint="eastAsia"/>
          <w:b/>
          <w:sz w:val="32"/>
          <w:szCs w:val="21"/>
        </w:rPr>
        <w:t>10</w:t>
      </w:r>
      <w:r w:rsidRPr="001128FA">
        <w:rPr>
          <w:rFonts w:ascii="宋体" w:hAnsi="宋体"/>
          <w:b/>
          <w:sz w:val="32"/>
          <w:szCs w:val="21"/>
        </w:rPr>
        <w:t>月</w:t>
      </w:r>
    </w:p>
    <w:p w14:paraId="4DC004E6" w14:textId="77777777" w:rsidR="00A33CB4" w:rsidRPr="001128FA" w:rsidRDefault="00A33CB4" w:rsidP="00284392">
      <w:pPr>
        <w:rPr>
          <w:rFonts w:ascii="宋体" w:hAnsi="宋体"/>
          <w:sz w:val="32"/>
          <w:szCs w:val="21"/>
        </w:rPr>
      </w:pPr>
    </w:p>
    <w:p w14:paraId="39AD1600" w14:textId="77777777" w:rsidR="00284392" w:rsidRPr="001128FA" w:rsidRDefault="00284392" w:rsidP="00284392">
      <w:pPr>
        <w:jc w:val="center"/>
        <w:rPr>
          <w:rFonts w:asciiTheme="minorEastAsia" w:eastAsiaTheme="minorEastAsia" w:hAnsiTheme="minorEastAsia"/>
          <w:b/>
          <w:sz w:val="28"/>
          <w:szCs w:val="21"/>
        </w:rPr>
      </w:pPr>
    </w:p>
    <w:p w14:paraId="4150C412" w14:textId="77777777" w:rsidR="00284392" w:rsidRPr="001128FA" w:rsidRDefault="00284392" w:rsidP="00284392">
      <w:pPr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1128FA">
        <w:rPr>
          <w:rFonts w:asciiTheme="minorEastAsia" w:eastAsiaTheme="minorEastAsia" w:hAnsiTheme="minorEastAsia" w:hint="eastAsia"/>
          <w:b/>
          <w:sz w:val="28"/>
          <w:szCs w:val="21"/>
        </w:rPr>
        <w:t>中国—全球环境基金农业可持续发展伙伴关系</w:t>
      </w:r>
    </w:p>
    <w:p w14:paraId="527EC326" w14:textId="77777777" w:rsidR="00284392" w:rsidRPr="001128FA" w:rsidRDefault="00284392" w:rsidP="00284392">
      <w:pPr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1128FA">
        <w:rPr>
          <w:rFonts w:asciiTheme="minorEastAsia" w:eastAsiaTheme="minorEastAsia" w:hAnsiTheme="minorEastAsia" w:hint="eastAsia"/>
          <w:b/>
          <w:sz w:val="28"/>
          <w:szCs w:val="21"/>
        </w:rPr>
        <w:t>气候智慧型草原生态系统管理项目</w:t>
      </w:r>
    </w:p>
    <w:p w14:paraId="777065F6" w14:textId="35028FC5" w:rsidR="00A33CB4" w:rsidRPr="001128FA" w:rsidRDefault="00A33CB4" w:rsidP="00A33CB4">
      <w:pPr>
        <w:jc w:val="center"/>
        <w:rPr>
          <w:rFonts w:ascii="宋体" w:hAnsi="宋体"/>
          <w:b/>
          <w:sz w:val="28"/>
          <w:szCs w:val="21"/>
        </w:rPr>
      </w:pPr>
      <w:r w:rsidRPr="001128FA">
        <w:rPr>
          <w:rFonts w:ascii="宋体" w:hAnsi="宋体" w:hint="eastAsia"/>
          <w:b/>
          <w:sz w:val="28"/>
          <w:szCs w:val="21"/>
        </w:rPr>
        <w:t>协  调  员</w:t>
      </w:r>
    </w:p>
    <w:p w14:paraId="2E048EF2" w14:textId="77777777" w:rsidR="00A33CB4" w:rsidRPr="001128FA" w:rsidRDefault="00A33CB4" w:rsidP="00A33CB4">
      <w:pPr>
        <w:jc w:val="center"/>
        <w:rPr>
          <w:rFonts w:ascii="宋体" w:hAnsi="宋体"/>
          <w:b/>
          <w:sz w:val="28"/>
          <w:szCs w:val="21"/>
        </w:rPr>
      </w:pPr>
      <w:r w:rsidRPr="001128FA">
        <w:rPr>
          <w:rFonts w:ascii="宋体" w:hAnsi="宋体" w:hint="eastAsia"/>
          <w:b/>
          <w:sz w:val="28"/>
          <w:szCs w:val="21"/>
        </w:rPr>
        <w:t>任务大纲</w:t>
      </w:r>
    </w:p>
    <w:p w14:paraId="7FECA810" w14:textId="77777777" w:rsidR="00A33CB4" w:rsidRPr="001128FA" w:rsidRDefault="00A33CB4" w:rsidP="00A33CB4">
      <w:pPr>
        <w:rPr>
          <w:rFonts w:ascii="宋体" w:hAnsi="宋体"/>
          <w:b/>
          <w:szCs w:val="21"/>
        </w:rPr>
      </w:pPr>
    </w:p>
    <w:p w14:paraId="34F858F6" w14:textId="77777777" w:rsidR="00A33CB4" w:rsidRPr="001128FA" w:rsidRDefault="00A33CB4" w:rsidP="00A33CB4">
      <w:pPr>
        <w:spacing w:line="360" w:lineRule="auto"/>
        <w:ind w:left="285" w:hangingChars="135" w:hanging="285"/>
        <w:rPr>
          <w:rFonts w:ascii="宋体" w:hAnsi="宋体"/>
          <w:b/>
          <w:szCs w:val="21"/>
        </w:rPr>
      </w:pPr>
      <w:r w:rsidRPr="001128FA">
        <w:rPr>
          <w:rFonts w:ascii="宋体" w:hAnsi="宋体" w:hint="eastAsia"/>
          <w:b/>
          <w:szCs w:val="21"/>
        </w:rPr>
        <w:t>1. 背景</w:t>
      </w:r>
    </w:p>
    <w:p w14:paraId="6D499DAA" w14:textId="77777777" w:rsidR="00284392" w:rsidRPr="001128FA" w:rsidRDefault="00284392" w:rsidP="00284392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1128FA">
        <w:rPr>
          <w:rFonts w:asciiTheme="minorEastAsia" w:eastAsiaTheme="minorEastAsia" w:hAnsiTheme="minorEastAsia"/>
          <w:szCs w:val="21"/>
        </w:rPr>
        <w:t>草地是地球上分布最广的陆地生态系统，面积</w:t>
      </w:r>
      <w:r w:rsidRPr="001128FA">
        <w:rPr>
          <w:rFonts w:asciiTheme="minorEastAsia" w:eastAsiaTheme="minorEastAsia" w:hAnsiTheme="minorEastAsia" w:hint="eastAsia"/>
          <w:szCs w:val="21"/>
        </w:rPr>
        <w:t>约为</w:t>
      </w:r>
      <w:r w:rsidRPr="001128FA">
        <w:rPr>
          <w:rFonts w:asciiTheme="minorEastAsia" w:eastAsiaTheme="minorEastAsia" w:hAnsiTheme="minorEastAsia"/>
          <w:szCs w:val="21"/>
        </w:rPr>
        <w:t>3.42×10</w:t>
      </w:r>
      <w:r w:rsidRPr="001128FA">
        <w:rPr>
          <w:rFonts w:asciiTheme="minorEastAsia" w:eastAsiaTheme="minorEastAsia" w:hAnsiTheme="minorEastAsia"/>
          <w:szCs w:val="21"/>
          <w:vertAlign w:val="superscript"/>
        </w:rPr>
        <w:t>9</w:t>
      </w:r>
      <w:r w:rsidRPr="001128FA">
        <w:rPr>
          <w:rFonts w:asciiTheme="minorEastAsia" w:eastAsiaTheme="minorEastAsia" w:hAnsiTheme="minorEastAsia" w:hint="eastAsia"/>
          <w:szCs w:val="21"/>
        </w:rPr>
        <w:t>公顷</w:t>
      </w:r>
      <w:r w:rsidRPr="001128FA">
        <w:rPr>
          <w:rFonts w:asciiTheme="minorEastAsia" w:eastAsiaTheme="minorEastAsia" w:hAnsiTheme="minorEastAsia"/>
          <w:szCs w:val="21"/>
        </w:rPr>
        <w:t>，占全球陆地面积的25%，封存了全球陆地生态系统1/3的碳。</w:t>
      </w:r>
      <w:r w:rsidRPr="001128FA">
        <w:rPr>
          <w:rFonts w:asciiTheme="minorEastAsia" w:eastAsiaTheme="minorEastAsia" w:hAnsiTheme="minorEastAsia" w:hint="eastAsia"/>
          <w:szCs w:val="21"/>
        </w:rPr>
        <w:t>在过去50年中，</w:t>
      </w:r>
      <w:r w:rsidRPr="001128FA">
        <w:rPr>
          <w:rFonts w:asciiTheme="minorEastAsia" w:eastAsiaTheme="minorEastAsia" w:hAnsiTheme="minorEastAsia"/>
          <w:szCs w:val="21"/>
        </w:rPr>
        <w:t>世界草原生产力和生态服务功能退化严</w:t>
      </w:r>
      <w:r w:rsidRPr="001128FA">
        <w:rPr>
          <w:rFonts w:asciiTheme="minorEastAsia" w:eastAsiaTheme="minorEastAsia" w:hAnsiTheme="minorEastAsia" w:hint="eastAsia"/>
          <w:szCs w:val="21"/>
        </w:rPr>
        <w:t>重，</w:t>
      </w:r>
      <w:r w:rsidRPr="001128FA">
        <w:rPr>
          <w:rFonts w:asciiTheme="minorEastAsia" w:eastAsiaTheme="minorEastAsia" w:hAnsiTheme="minorEastAsia"/>
          <w:szCs w:val="21"/>
        </w:rPr>
        <w:t xml:space="preserve">全球草地生态系统封存的碳大约损失了4 </w:t>
      </w:r>
      <w:proofErr w:type="spellStart"/>
      <w:r w:rsidRPr="001128FA">
        <w:rPr>
          <w:rFonts w:asciiTheme="minorEastAsia" w:eastAsiaTheme="minorEastAsia" w:hAnsiTheme="minorEastAsia"/>
          <w:szCs w:val="21"/>
        </w:rPr>
        <w:t>Pg</w:t>
      </w:r>
      <w:proofErr w:type="spellEnd"/>
      <w:r w:rsidRPr="001128FA">
        <w:rPr>
          <w:rFonts w:asciiTheme="minorEastAsia" w:eastAsiaTheme="minorEastAsia" w:hAnsiTheme="minorEastAsia" w:hint="eastAsia"/>
          <w:szCs w:val="21"/>
        </w:rPr>
        <w:t>。中国草地面积近4亿公顷，其中约78% 的草地位于环境条件脆弱的北部温带地区，现</w:t>
      </w:r>
      <w:r w:rsidRPr="001128FA">
        <w:rPr>
          <w:rFonts w:asciiTheme="minorEastAsia" w:eastAsiaTheme="minorEastAsia" w:hAnsiTheme="minorEastAsia"/>
          <w:szCs w:val="21"/>
        </w:rPr>
        <w:t>每年</w:t>
      </w:r>
      <w:r w:rsidRPr="001128FA">
        <w:rPr>
          <w:rFonts w:asciiTheme="minorEastAsia" w:eastAsiaTheme="minorEastAsia" w:hAnsiTheme="minorEastAsia" w:hint="eastAsia"/>
          <w:szCs w:val="21"/>
        </w:rPr>
        <w:t>以</w:t>
      </w:r>
      <w:r w:rsidRPr="001128FA">
        <w:rPr>
          <w:rFonts w:asciiTheme="minorEastAsia" w:eastAsiaTheme="minorEastAsia" w:hAnsiTheme="minorEastAsia"/>
          <w:szCs w:val="21"/>
        </w:rPr>
        <w:t>133万公顷的速度退化</w:t>
      </w:r>
      <w:r w:rsidRPr="001128FA">
        <w:rPr>
          <w:rFonts w:asciiTheme="minorEastAsia" w:eastAsiaTheme="minorEastAsia" w:hAnsiTheme="minorEastAsia" w:hint="eastAsia"/>
          <w:szCs w:val="21"/>
        </w:rPr>
        <w:t>。由于管理不善、气候变化、过渡放牧等原因</w:t>
      </w:r>
      <w:r w:rsidRPr="001128FA">
        <w:rPr>
          <w:rFonts w:asciiTheme="minorEastAsia" w:eastAsiaTheme="minorEastAsia" w:hAnsiTheme="minorEastAsia"/>
          <w:szCs w:val="21"/>
        </w:rPr>
        <w:t>导致生态功能削弱、生产力降低及区域草原生态系统的适应性减弱。</w:t>
      </w:r>
      <w:r w:rsidRPr="001128FA">
        <w:rPr>
          <w:rFonts w:asciiTheme="minorEastAsia" w:eastAsiaTheme="minorEastAsia" w:hAnsiTheme="minorEastAsia" w:hint="eastAsia"/>
          <w:szCs w:val="21"/>
        </w:rPr>
        <w:t>现代农业生产中由本土多样化、适应性强的草畜品种逐渐被高产、遗传来源单一的草畜产品种替代，更加进一步降低</w:t>
      </w:r>
      <w:proofErr w:type="gramStart"/>
      <w:r w:rsidRPr="001128FA">
        <w:rPr>
          <w:rFonts w:asciiTheme="minorEastAsia" w:eastAsiaTheme="minorEastAsia" w:hAnsiTheme="minorEastAsia" w:hint="eastAsia"/>
          <w:szCs w:val="21"/>
        </w:rPr>
        <w:t>了草</w:t>
      </w:r>
      <w:proofErr w:type="gramEnd"/>
      <w:r w:rsidRPr="001128FA">
        <w:rPr>
          <w:rFonts w:asciiTheme="minorEastAsia" w:eastAsiaTheme="minorEastAsia" w:hAnsiTheme="minorEastAsia" w:hint="eastAsia"/>
          <w:szCs w:val="21"/>
        </w:rPr>
        <w:t>地生态系统抵御风险的能力，难以应对未来全球气候变化。</w:t>
      </w:r>
    </w:p>
    <w:p w14:paraId="3C326F2E" w14:textId="1D4AE7DD" w:rsidR="00284392" w:rsidRPr="001128FA" w:rsidRDefault="00284392" w:rsidP="00284392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 w:cs="Arial"/>
          <w:szCs w:val="21"/>
        </w:rPr>
      </w:pPr>
      <w:r w:rsidRPr="001128FA">
        <w:rPr>
          <w:rFonts w:asciiTheme="minorEastAsia" w:eastAsiaTheme="minorEastAsia" w:hAnsiTheme="minorEastAsia" w:cs="Arial"/>
          <w:szCs w:val="21"/>
        </w:rPr>
        <w:t>为解决</w:t>
      </w:r>
      <w:r w:rsidRPr="001128FA">
        <w:rPr>
          <w:rFonts w:asciiTheme="minorEastAsia" w:eastAsiaTheme="minorEastAsia" w:hAnsiTheme="minorEastAsia" w:hint="eastAsia"/>
          <w:szCs w:val="21"/>
        </w:rPr>
        <w:t>草地保护与畜牧业发展矛盾、牧区发展滞后、草原生态系统退化、生态建设基础设施薄弱等问题</w:t>
      </w:r>
      <w:r w:rsidRPr="001128FA">
        <w:rPr>
          <w:rFonts w:asciiTheme="minorEastAsia" w:eastAsiaTheme="minorEastAsia" w:hAnsiTheme="minorEastAsia" w:cs="Arial"/>
          <w:szCs w:val="21"/>
        </w:rPr>
        <w:t>，更好地借鉴国际经验，广泛开展国际合作，</w:t>
      </w:r>
      <w:r w:rsidRPr="001128FA">
        <w:rPr>
          <w:rFonts w:asciiTheme="minorEastAsia" w:eastAsiaTheme="minorEastAsia" w:hAnsiTheme="minorEastAsia"/>
          <w:szCs w:val="21"/>
        </w:rPr>
        <w:t>中国政府农业</w:t>
      </w:r>
      <w:r w:rsidRPr="001128FA">
        <w:rPr>
          <w:rFonts w:asciiTheme="minorEastAsia" w:eastAsiaTheme="minorEastAsia" w:hAnsiTheme="minorEastAsia" w:hint="eastAsia"/>
          <w:szCs w:val="21"/>
        </w:rPr>
        <w:t>农村</w:t>
      </w:r>
      <w:r w:rsidRPr="001128FA">
        <w:rPr>
          <w:rFonts w:asciiTheme="minorEastAsia" w:eastAsiaTheme="minorEastAsia" w:hAnsiTheme="minorEastAsia"/>
          <w:szCs w:val="21"/>
        </w:rPr>
        <w:t>部（MA</w:t>
      </w:r>
      <w:r w:rsidRPr="001128FA">
        <w:rPr>
          <w:rFonts w:asciiTheme="minorEastAsia" w:eastAsiaTheme="minorEastAsia" w:hAnsiTheme="minorEastAsia" w:hint="eastAsia"/>
          <w:szCs w:val="21"/>
        </w:rPr>
        <w:t>RA</w:t>
      </w:r>
      <w:r w:rsidRPr="001128FA">
        <w:rPr>
          <w:rFonts w:asciiTheme="minorEastAsia" w:eastAsiaTheme="minorEastAsia" w:hAnsiTheme="minorEastAsia"/>
          <w:szCs w:val="21"/>
        </w:rPr>
        <w:t>，项目执行方）</w:t>
      </w:r>
      <w:r w:rsidRPr="001128FA">
        <w:rPr>
          <w:rFonts w:asciiTheme="minorEastAsia" w:eastAsiaTheme="minorEastAsia" w:hAnsiTheme="minorEastAsia" w:hint="eastAsia"/>
          <w:szCs w:val="21"/>
        </w:rPr>
        <w:t>和</w:t>
      </w:r>
      <w:r w:rsidRPr="001128FA">
        <w:rPr>
          <w:rFonts w:asciiTheme="minorEastAsia" w:eastAsiaTheme="minorEastAsia" w:hAnsiTheme="minorEastAsia"/>
          <w:szCs w:val="21"/>
        </w:rPr>
        <w:t>世界银行（WB，GEF国际实施单位）</w:t>
      </w:r>
      <w:r w:rsidRPr="001128FA">
        <w:rPr>
          <w:rFonts w:asciiTheme="minorEastAsia" w:eastAsiaTheme="minorEastAsia" w:hAnsiTheme="minorEastAsia" w:cs="Arial" w:hint="eastAsia"/>
          <w:szCs w:val="21"/>
        </w:rPr>
        <w:t>共同</w:t>
      </w:r>
      <w:r w:rsidRPr="001128FA">
        <w:rPr>
          <w:rFonts w:asciiTheme="minorEastAsia" w:eastAsiaTheme="minorEastAsia" w:hAnsiTheme="minorEastAsia" w:cs="Arial"/>
          <w:szCs w:val="21"/>
        </w:rPr>
        <w:t>申请了</w:t>
      </w:r>
      <w:r w:rsidRPr="001128FA">
        <w:rPr>
          <w:rFonts w:asciiTheme="minorEastAsia" w:eastAsiaTheme="minorEastAsia" w:hAnsiTheme="minorEastAsia" w:cs="Arial" w:hint="eastAsia"/>
          <w:szCs w:val="21"/>
        </w:rPr>
        <w:t>GEF六期“中国—全球环境基金农业可持续发展伙伴关系—气候智慧型草原生态系统管理项目”</w:t>
      </w:r>
      <w:r w:rsidR="00A47B4F" w:rsidRPr="001128FA">
        <w:rPr>
          <w:rFonts w:asciiTheme="minorEastAsia" w:eastAsiaTheme="minorEastAsia" w:hAnsiTheme="minorEastAsia" w:cs="Arial" w:hint="eastAsia"/>
          <w:szCs w:val="21"/>
        </w:rPr>
        <w:t>。</w:t>
      </w:r>
      <w:r w:rsidRPr="001128FA">
        <w:rPr>
          <w:rFonts w:asciiTheme="minorEastAsia" w:eastAsiaTheme="minorEastAsia" w:hAnsiTheme="minorEastAsia" w:cs="Arial" w:hint="eastAsia"/>
          <w:szCs w:val="21"/>
        </w:rPr>
        <w:t>该</w:t>
      </w:r>
      <w:r w:rsidRPr="001128FA">
        <w:rPr>
          <w:rFonts w:asciiTheme="minorEastAsia" w:eastAsiaTheme="minorEastAsia" w:hAnsiTheme="minorEastAsia" w:cs="Arial"/>
          <w:szCs w:val="21"/>
        </w:rPr>
        <w:t>项目</w:t>
      </w:r>
      <w:r w:rsidRPr="001128FA">
        <w:rPr>
          <w:rFonts w:asciiTheme="minorEastAsia" w:eastAsiaTheme="minorEastAsia" w:hAnsiTheme="minorEastAsia" w:cs="Arial" w:hint="eastAsia"/>
          <w:szCs w:val="21"/>
        </w:rPr>
        <w:t>概念文本已获得GEF</w:t>
      </w:r>
      <w:r w:rsidRPr="001128FA">
        <w:rPr>
          <w:rFonts w:asciiTheme="minorEastAsia" w:eastAsiaTheme="minorEastAsia" w:hAnsiTheme="minorEastAsia" w:cs="Arial" w:hint="eastAsia"/>
          <w:color w:val="000000"/>
          <w:szCs w:val="21"/>
        </w:rPr>
        <w:t>第53次理事会</w:t>
      </w:r>
      <w:r w:rsidRPr="001128FA">
        <w:rPr>
          <w:rFonts w:asciiTheme="minorEastAsia" w:eastAsiaTheme="minorEastAsia" w:hAnsiTheme="minorEastAsia" w:cs="Arial" w:hint="eastAsia"/>
          <w:szCs w:val="21"/>
        </w:rPr>
        <w:t>批准，</w:t>
      </w:r>
      <w:r w:rsidRPr="001128FA">
        <w:rPr>
          <w:rFonts w:asciiTheme="minorEastAsia" w:eastAsiaTheme="minorEastAsia" w:hAnsiTheme="minorEastAsia" w:cs="Arial" w:hint="eastAsia"/>
          <w:color w:val="000000"/>
          <w:szCs w:val="21"/>
        </w:rPr>
        <w:t>项目PPG阶段于2018年1月正式启动，为期18个月</w:t>
      </w:r>
      <w:r w:rsidRPr="001128FA">
        <w:rPr>
          <w:rFonts w:asciiTheme="minorEastAsia" w:eastAsiaTheme="minorEastAsia" w:hAnsiTheme="minorEastAsia" w:cs="Arial" w:hint="eastAsia"/>
          <w:szCs w:val="21"/>
        </w:rPr>
        <w:t>。该项目将</w:t>
      </w:r>
      <w:r w:rsidRPr="001128FA">
        <w:rPr>
          <w:rFonts w:asciiTheme="minorEastAsia" w:eastAsiaTheme="minorEastAsia" w:hAnsiTheme="minorEastAsia" w:cs="Arial"/>
          <w:szCs w:val="21"/>
        </w:rPr>
        <w:t>在中国</w:t>
      </w:r>
      <w:r w:rsidRPr="001128FA">
        <w:rPr>
          <w:rFonts w:asciiTheme="minorEastAsia" w:eastAsiaTheme="minorEastAsia" w:hAnsiTheme="minorEastAsia" w:cs="Arial" w:hint="eastAsia"/>
          <w:szCs w:val="21"/>
        </w:rPr>
        <w:t>祁连山-黑河中上游流域的草地生态系统选取了</w:t>
      </w:r>
      <w:r w:rsidRPr="001128FA">
        <w:rPr>
          <w:rFonts w:asciiTheme="minorEastAsia" w:eastAsiaTheme="minorEastAsia" w:hAnsiTheme="minorEastAsia" w:cs="Arial"/>
          <w:szCs w:val="21"/>
        </w:rPr>
        <w:t>——</w:t>
      </w:r>
      <w:r w:rsidRPr="001128FA">
        <w:rPr>
          <w:rFonts w:asciiTheme="minorEastAsia" w:eastAsiaTheme="minorEastAsia" w:hAnsiTheme="minorEastAsia" w:cs="Arial" w:hint="eastAsia"/>
          <w:szCs w:val="21"/>
        </w:rPr>
        <w:t>甘肃省山丹县</w:t>
      </w:r>
      <w:r w:rsidRPr="001128FA">
        <w:rPr>
          <w:rFonts w:asciiTheme="minorEastAsia" w:eastAsiaTheme="minorEastAsia" w:hAnsiTheme="minorEastAsia" w:cs="Arial"/>
          <w:szCs w:val="21"/>
        </w:rPr>
        <w:t>和</w:t>
      </w:r>
      <w:r w:rsidRPr="001128FA">
        <w:rPr>
          <w:rFonts w:asciiTheme="minorEastAsia" w:eastAsiaTheme="minorEastAsia" w:hAnsiTheme="minorEastAsia" w:cs="Arial" w:hint="eastAsia"/>
          <w:szCs w:val="21"/>
        </w:rPr>
        <w:t>青海省祁连县</w:t>
      </w:r>
      <w:r w:rsidRPr="001128FA">
        <w:rPr>
          <w:rFonts w:asciiTheme="minorEastAsia" w:eastAsiaTheme="minorEastAsia" w:hAnsiTheme="minorEastAsia" w:cs="Arial"/>
          <w:szCs w:val="21"/>
        </w:rPr>
        <w:t>建立示范区，</w:t>
      </w:r>
      <w:r w:rsidRPr="001128FA">
        <w:rPr>
          <w:rFonts w:asciiTheme="minorEastAsia" w:eastAsiaTheme="minorEastAsia" w:hAnsiTheme="minorEastAsia" w:cs="Arial" w:hint="eastAsia"/>
          <w:szCs w:val="21"/>
        </w:rPr>
        <w:t>可为</w:t>
      </w:r>
      <w:r w:rsidRPr="001128FA">
        <w:rPr>
          <w:rFonts w:asciiTheme="minorEastAsia" w:eastAsiaTheme="minorEastAsia" w:hAnsiTheme="minorEastAsia" w:cs="Arial"/>
          <w:szCs w:val="21"/>
        </w:rPr>
        <w:t>开展</w:t>
      </w:r>
      <w:r w:rsidRPr="001128FA">
        <w:rPr>
          <w:rFonts w:asciiTheme="minorEastAsia" w:eastAsiaTheme="minorEastAsia" w:hAnsiTheme="minorEastAsia" w:cs="Arial" w:hint="eastAsia"/>
          <w:szCs w:val="21"/>
        </w:rPr>
        <w:t>草原畜牧业、草原生态系统应对气候变化的技术、政策调整、</w:t>
      </w:r>
      <w:proofErr w:type="gramStart"/>
      <w:r w:rsidRPr="001128FA">
        <w:rPr>
          <w:rFonts w:asciiTheme="minorEastAsia" w:eastAsiaTheme="minorEastAsia" w:hAnsiTheme="minorEastAsia" w:cs="Arial" w:hint="eastAsia"/>
          <w:szCs w:val="21"/>
        </w:rPr>
        <w:t>固碳减</w:t>
      </w:r>
      <w:proofErr w:type="gramEnd"/>
      <w:r w:rsidRPr="001128FA">
        <w:rPr>
          <w:rFonts w:asciiTheme="minorEastAsia" w:eastAsiaTheme="minorEastAsia" w:hAnsiTheme="minorEastAsia" w:cs="Arial" w:hint="eastAsia"/>
          <w:szCs w:val="21"/>
        </w:rPr>
        <w:t>排与高效生产模式集成示范提供依据</w:t>
      </w:r>
      <w:r w:rsidRPr="001128FA">
        <w:rPr>
          <w:rFonts w:asciiTheme="minorEastAsia" w:eastAsiaTheme="minorEastAsia" w:hAnsiTheme="minorEastAsia" w:cs="Arial"/>
          <w:szCs w:val="21"/>
        </w:rPr>
        <w:t>。通过技术示范与应用、政策创新以及新知识普及，</w:t>
      </w:r>
      <w:r w:rsidRPr="001128FA">
        <w:rPr>
          <w:rFonts w:asciiTheme="minorEastAsia" w:eastAsiaTheme="minorEastAsia" w:hAnsiTheme="minorEastAsia" w:cs="Arial" w:hint="eastAsia"/>
          <w:szCs w:val="21"/>
        </w:rPr>
        <w:t>推动中国草原畜牧业、草原生态系统、牧区振兴建设工作，增强中国草原畜牧业、草原生态系统抵御气候变化的能力</w:t>
      </w:r>
      <w:r w:rsidRPr="001128FA">
        <w:rPr>
          <w:rFonts w:asciiTheme="minorEastAsia" w:eastAsiaTheme="minorEastAsia" w:hAnsiTheme="minorEastAsia" w:cs="Arial"/>
          <w:szCs w:val="21"/>
        </w:rPr>
        <w:t>，为世界</w:t>
      </w:r>
      <w:r w:rsidRPr="001128FA">
        <w:rPr>
          <w:rFonts w:asciiTheme="minorEastAsia" w:eastAsiaTheme="minorEastAsia" w:hAnsiTheme="minorEastAsia" w:cs="Arial" w:hint="eastAsia"/>
          <w:szCs w:val="21"/>
        </w:rPr>
        <w:t>草原生态系统管理</w:t>
      </w:r>
      <w:r w:rsidRPr="001128FA">
        <w:rPr>
          <w:rFonts w:asciiTheme="minorEastAsia" w:eastAsiaTheme="minorEastAsia" w:hAnsiTheme="minorEastAsia" w:cs="Arial"/>
          <w:szCs w:val="21"/>
        </w:rPr>
        <w:t>提供成功经验和典范。</w:t>
      </w:r>
    </w:p>
    <w:p w14:paraId="75E00B41" w14:textId="77777777" w:rsidR="00284392" w:rsidRPr="001128FA" w:rsidRDefault="00284392" w:rsidP="00284392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 w:cs="Arial"/>
          <w:color w:val="000000"/>
          <w:szCs w:val="21"/>
        </w:rPr>
      </w:pPr>
      <w:r w:rsidRPr="001128FA">
        <w:rPr>
          <w:rFonts w:asciiTheme="minorEastAsia" w:eastAsiaTheme="minorEastAsia" w:hAnsiTheme="minorEastAsia" w:cs="Arial" w:hint="eastAsia"/>
          <w:color w:val="000000"/>
          <w:szCs w:val="21"/>
        </w:rPr>
        <w:t>2018年5月，MARA获得了WB对项目准备期(PPG)阶段工作计划及采购计划的批准。</w:t>
      </w:r>
    </w:p>
    <w:p w14:paraId="4EBF75BE" w14:textId="529AB1E1" w:rsidR="00AA1F28" w:rsidRPr="001128FA" w:rsidRDefault="00A33CB4" w:rsidP="00A33CB4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为更好地实施项目，气候智慧型草原生态系统管理项目</w:t>
      </w:r>
      <w:r w:rsidR="00AA1F28" w:rsidRPr="001128FA">
        <w:rPr>
          <w:rFonts w:asciiTheme="minorEastAsia" w:eastAsiaTheme="minorEastAsia" w:hAnsiTheme="minorEastAsia" w:cs="Arial" w:hint="eastAsia"/>
        </w:rPr>
        <w:t>希望聘请项目协调员，负责协调、推动项目ＰＰＧ阶段工作，</w:t>
      </w:r>
      <w:proofErr w:type="gramStart"/>
      <w:r w:rsidR="00AA1F28" w:rsidRPr="001128FA">
        <w:rPr>
          <w:rFonts w:asciiTheme="minorEastAsia" w:eastAsiaTheme="minorEastAsia" w:hAnsiTheme="minorEastAsia" w:cs="Arial" w:hint="eastAsia"/>
        </w:rPr>
        <w:t>本任务</w:t>
      </w:r>
      <w:proofErr w:type="gramEnd"/>
      <w:r w:rsidR="00AA1F28" w:rsidRPr="001128FA">
        <w:rPr>
          <w:rFonts w:asciiTheme="minorEastAsia" w:eastAsiaTheme="minorEastAsia" w:hAnsiTheme="minorEastAsia" w:cs="Arial" w:hint="eastAsia"/>
        </w:rPr>
        <w:t>书（TOR）说明了协调员的任务内容及主要要求等。</w:t>
      </w:r>
    </w:p>
    <w:p w14:paraId="27CECB8F" w14:textId="77777777" w:rsidR="00A33CB4" w:rsidRPr="001128FA" w:rsidRDefault="00A33CB4" w:rsidP="00A33CB4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 w:cs="Arial"/>
        </w:rPr>
      </w:pPr>
    </w:p>
    <w:p w14:paraId="4364019E" w14:textId="77777777" w:rsidR="00A33CB4" w:rsidRPr="001128FA" w:rsidRDefault="00A33CB4" w:rsidP="00A33CB4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 w:cs="Arial"/>
        </w:rPr>
      </w:pPr>
    </w:p>
    <w:p w14:paraId="46C64282" w14:textId="06843D01" w:rsidR="00862DF8" w:rsidRPr="001128FA" w:rsidRDefault="00A33CB4" w:rsidP="00A33CB4">
      <w:pPr>
        <w:spacing w:beforeLines="100" w:before="312" w:afterLines="50" w:after="156" w:line="360" w:lineRule="auto"/>
        <w:jc w:val="left"/>
        <w:rPr>
          <w:rFonts w:asciiTheme="minorEastAsia" w:eastAsiaTheme="minorEastAsia" w:hAnsiTheme="minorEastAsia" w:cs="Arial"/>
          <w:b/>
          <w:bCs/>
        </w:rPr>
      </w:pPr>
      <w:r w:rsidRPr="001128FA">
        <w:rPr>
          <w:rFonts w:asciiTheme="minorEastAsia" w:eastAsiaTheme="minorEastAsia" w:hAnsiTheme="minorEastAsia" w:cs="Arial" w:hint="eastAsia"/>
          <w:b/>
          <w:bCs/>
        </w:rPr>
        <w:lastRenderedPageBreak/>
        <w:t>2.</w:t>
      </w:r>
      <w:r w:rsidR="00862DF8" w:rsidRPr="001128FA">
        <w:rPr>
          <w:rFonts w:asciiTheme="minorEastAsia" w:eastAsiaTheme="minorEastAsia" w:hAnsiTheme="minorEastAsia" w:cs="Arial" w:hint="eastAsia"/>
          <w:b/>
          <w:bCs/>
        </w:rPr>
        <w:t>任务描述</w:t>
      </w:r>
    </w:p>
    <w:p w14:paraId="11A8FA17" w14:textId="77777777" w:rsidR="00A33CB4" w:rsidRPr="001128FA" w:rsidRDefault="00AA1F28" w:rsidP="00A33CB4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协调员</w:t>
      </w:r>
      <w:r w:rsidR="00862DF8" w:rsidRPr="001128FA">
        <w:rPr>
          <w:rFonts w:asciiTheme="minorEastAsia" w:eastAsiaTheme="minorEastAsia" w:hAnsiTheme="minorEastAsia" w:cs="Arial" w:hint="eastAsia"/>
        </w:rPr>
        <w:t>的主要职责如下：</w:t>
      </w:r>
    </w:p>
    <w:p w14:paraId="732BB5B0" w14:textId="45C169EF" w:rsidR="003E3DC8" w:rsidRPr="001128FA" w:rsidRDefault="00A33CB4" w:rsidP="00A33CB4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（1）</w:t>
      </w:r>
      <w:r w:rsidR="00AA1F28" w:rsidRPr="001128FA">
        <w:rPr>
          <w:rFonts w:asciiTheme="minorEastAsia" w:eastAsiaTheme="minorEastAsia" w:hAnsiTheme="minorEastAsia" w:cs="Arial" w:hint="eastAsia"/>
        </w:rPr>
        <w:t xml:space="preserve">与各机构的沟通、协调工作 </w:t>
      </w:r>
    </w:p>
    <w:p w14:paraId="6586E82B" w14:textId="09AB13F7" w:rsidR="00A33CB4" w:rsidRPr="001128FA" w:rsidRDefault="00AA1F28" w:rsidP="00A33CB4">
      <w:pPr>
        <w:adjustRightInd w:val="0"/>
        <w:snapToGrid w:val="0"/>
        <w:spacing w:line="360" w:lineRule="auto"/>
        <w:ind w:leftChars="200" w:left="420" w:firstLineChars="250" w:firstLine="525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负责农业农村部与世界银行的沟通和联系，协调农业农村部部内司局、相关部委和项目省</w:t>
      </w:r>
      <w:r w:rsidR="00C51C61" w:rsidRPr="001128FA">
        <w:rPr>
          <w:rFonts w:asciiTheme="minorEastAsia" w:eastAsiaTheme="minorEastAsia" w:hAnsiTheme="minorEastAsia" w:cs="Arial" w:hint="eastAsia"/>
        </w:rPr>
        <w:t>、县及有关分包团队</w:t>
      </w:r>
      <w:r w:rsidRPr="001128FA">
        <w:rPr>
          <w:rFonts w:asciiTheme="minorEastAsia" w:eastAsiaTheme="minorEastAsia" w:hAnsiTheme="minorEastAsia" w:cs="Arial" w:hint="eastAsia"/>
        </w:rPr>
        <w:t>的工作</w:t>
      </w:r>
      <w:r w:rsidR="006A0DB7">
        <w:rPr>
          <w:rFonts w:asciiTheme="minorEastAsia" w:eastAsiaTheme="minorEastAsia" w:hAnsiTheme="minorEastAsia" w:cs="Arial" w:hint="eastAsia"/>
        </w:rPr>
        <w:t>。</w:t>
      </w:r>
    </w:p>
    <w:p w14:paraId="0A4AD997" w14:textId="439CBC3D" w:rsidR="003E3DC8" w:rsidRPr="001128FA" w:rsidRDefault="00A33CB4" w:rsidP="00A33CB4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（2）</w:t>
      </w:r>
      <w:r w:rsidR="002D14A8" w:rsidRPr="001128FA">
        <w:rPr>
          <w:rFonts w:asciiTheme="minorEastAsia" w:eastAsiaTheme="minorEastAsia" w:hAnsiTheme="minorEastAsia" w:cs="Arial" w:hint="eastAsia"/>
        </w:rPr>
        <w:t>推动</w:t>
      </w:r>
      <w:r w:rsidR="00BE4F09" w:rsidRPr="001128FA">
        <w:rPr>
          <w:rFonts w:asciiTheme="minorEastAsia" w:eastAsiaTheme="minorEastAsia" w:hAnsiTheme="minorEastAsia" w:cs="Arial" w:hint="eastAsia"/>
        </w:rPr>
        <w:t>采购计划和工作计划</w:t>
      </w:r>
      <w:r w:rsidR="002D14A8" w:rsidRPr="001128FA">
        <w:rPr>
          <w:rFonts w:asciiTheme="minorEastAsia" w:eastAsiaTheme="minorEastAsia" w:hAnsiTheme="minorEastAsia" w:cs="Arial" w:hint="eastAsia"/>
        </w:rPr>
        <w:t>执行</w:t>
      </w:r>
    </w:p>
    <w:p w14:paraId="748A3E02" w14:textId="3793AA4A" w:rsidR="00C617AB" w:rsidRPr="001128FA" w:rsidRDefault="00AA7802" w:rsidP="00A33CB4">
      <w:pPr>
        <w:adjustRightInd w:val="0"/>
        <w:snapToGrid w:val="0"/>
        <w:spacing w:line="360" w:lineRule="auto"/>
        <w:ind w:left="420" w:hangingChars="200" w:hanging="420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 xml:space="preserve">    </w:t>
      </w:r>
      <w:r w:rsidR="00A33CB4" w:rsidRPr="001128FA">
        <w:rPr>
          <w:rFonts w:asciiTheme="minorEastAsia" w:eastAsiaTheme="minorEastAsia" w:hAnsiTheme="minorEastAsia" w:cs="Arial" w:hint="eastAsia"/>
        </w:rPr>
        <w:t xml:space="preserve">     </w:t>
      </w:r>
      <w:r w:rsidR="00860830" w:rsidRPr="001128FA">
        <w:rPr>
          <w:rFonts w:asciiTheme="minorEastAsia" w:eastAsiaTheme="minorEastAsia" w:hAnsiTheme="minorEastAsia" w:cs="Arial" w:hint="eastAsia"/>
        </w:rPr>
        <w:t>按照</w:t>
      </w:r>
      <w:r w:rsidR="006A0DB7">
        <w:rPr>
          <w:rFonts w:asciiTheme="minorEastAsia" w:eastAsiaTheme="minorEastAsia" w:hAnsiTheme="minorEastAsia" w:cs="Arial"/>
        </w:rPr>
        <w:t>世界银行</w:t>
      </w:r>
      <w:r w:rsidR="00BE4F09" w:rsidRPr="001128FA">
        <w:rPr>
          <w:rFonts w:asciiTheme="minorEastAsia" w:eastAsiaTheme="minorEastAsia" w:hAnsiTheme="minorEastAsia" w:cs="Arial" w:hint="eastAsia"/>
        </w:rPr>
        <w:t>同意的采购计划和工作计划执行工作</w:t>
      </w:r>
      <w:r w:rsidR="00C51C61" w:rsidRPr="001128FA">
        <w:rPr>
          <w:rFonts w:asciiTheme="minorEastAsia" w:eastAsiaTheme="minorEastAsia" w:hAnsiTheme="minorEastAsia" w:cs="Arial" w:hint="eastAsia"/>
        </w:rPr>
        <w:t>，在项目财务管理机构的协助下负责采购</w:t>
      </w:r>
      <w:r w:rsidRPr="001128FA">
        <w:rPr>
          <w:rFonts w:asciiTheme="minorEastAsia" w:eastAsiaTheme="minorEastAsia" w:hAnsiTheme="minorEastAsia" w:cs="Arial" w:hint="eastAsia"/>
        </w:rPr>
        <w:t>工作</w:t>
      </w:r>
      <w:r w:rsidR="00DF1083" w:rsidRPr="001128FA">
        <w:rPr>
          <w:rFonts w:asciiTheme="minorEastAsia" w:eastAsiaTheme="minorEastAsia" w:hAnsiTheme="minorEastAsia" w:cs="Arial" w:hint="eastAsia"/>
        </w:rPr>
        <w:t>。</w:t>
      </w:r>
    </w:p>
    <w:p w14:paraId="7679CFDB" w14:textId="20B4646B" w:rsidR="00C617AB" w:rsidRPr="001128FA" w:rsidRDefault="00A33CB4" w:rsidP="00A33CB4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（</w:t>
      </w:r>
      <w:r w:rsidRPr="001128FA">
        <w:rPr>
          <w:rFonts w:asciiTheme="minorEastAsia" w:eastAsiaTheme="minorEastAsia" w:hAnsiTheme="minorEastAsia" w:cs="Arial"/>
        </w:rPr>
        <w:t>3）</w:t>
      </w:r>
      <w:r w:rsidR="00BE4F09" w:rsidRPr="001128FA">
        <w:rPr>
          <w:rFonts w:asciiTheme="minorEastAsia" w:eastAsiaTheme="minorEastAsia" w:hAnsiTheme="minorEastAsia" w:cs="Arial" w:hint="eastAsia"/>
        </w:rPr>
        <w:t>推动</w:t>
      </w:r>
      <w:r w:rsidR="00BE4F09" w:rsidRPr="001128FA">
        <w:rPr>
          <w:rFonts w:asciiTheme="minorEastAsia" w:eastAsiaTheme="minorEastAsia" w:hAnsiTheme="minorEastAsia" w:cs="Arial"/>
        </w:rPr>
        <w:t>PPG阶段项目工作</w:t>
      </w:r>
    </w:p>
    <w:p w14:paraId="1E4BBCC3" w14:textId="7E37F183" w:rsidR="00BE4F09" w:rsidRPr="001128FA" w:rsidRDefault="00BE4F09" w:rsidP="00A33CB4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/>
        </w:rPr>
        <w:t xml:space="preserve">    </w:t>
      </w:r>
      <w:r w:rsidR="00A33CB4" w:rsidRPr="001128FA">
        <w:rPr>
          <w:rFonts w:asciiTheme="minorEastAsia" w:eastAsiaTheme="minorEastAsia" w:hAnsiTheme="minorEastAsia" w:cs="Arial"/>
        </w:rPr>
        <w:t xml:space="preserve">     </w:t>
      </w:r>
      <w:r w:rsidRPr="001128FA">
        <w:rPr>
          <w:rFonts w:asciiTheme="minorEastAsia" w:eastAsiaTheme="minorEastAsia" w:hAnsiTheme="minorEastAsia" w:cs="Arial" w:hint="eastAsia"/>
        </w:rPr>
        <w:t>按照</w:t>
      </w:r>
      <w:r w:rsidR="006A0DB7">
        <w:rPr>
          <w:rFonts w:asciiTheme="minorEastAsia" w:eastAsiaTheme="minorEastAsia" w:hAnsiTheme="minorEastAsia" w:cs="Arial"/>
        </w:rPr>
        <w:t>世界银行</w:t>
      </w:r>
      <w:r w:rsidRPr="001128FA">
        <w:rPr>
          <w:rFonts w:asciiTheme="minorEastAsia" w:eastAsiaTheme="minorEastAsia" w:hAnsiTheme="minorEastAsia" w:cs="Arial"/>
        </w:rPr>
        <w:t>同意工作计划，协调PPG阶段各团队工作进展，推动项目筹备工作</w:t>
      </w:r>
      <w:r w:rsidR="006A0DB7">
        <w:rPr>
          <w:rFonts w:asciiTheme="minorEastAsia" w:eastAsiaTheme="minorEastAsia" w:hAnsiTheme="minorEastAsia" w:cs="Arial" w:hint="eastAsia"/>
        </w:rPr>
        <w:t>。</w:t>
      </w:r>
    </w:p>
    <w:p w14:paraId="2AD92597" w14:textId="557898C9" w:rsidR="00C617AB" w:rsidRPr="001128FA" w:rsidRDefault="00A33CB4" w:rsidP="00A33CB4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（</w:t>
      </w:r>
      <w:r w:rsidRPr="001128FA">
        <w:rPr>
          <w:rFonts w:asciiTheme="minorEastAsia" w:eastAsiaTheme="minorEastAsia" w:hAnsiTheme="minorEastAsia" w:cs="Arial"/>
        </w:rPr>
        <w:t>4）</w:t>
      </w:r>
      <w:r w:rsidR="00BE4F09" w:rsidRPr="001128FA">
        <w:rPr>
          <w:rFonts w:asciiTheme="minorEastAsia" w:eastAsiaTheme="minorEastAsia" w:hAnsiTheme="minorEastAsia" w:cs="Arial" w:hint="eastAsia"/>
        </w:rPr>
        <w:t>统筹启动会及评估会</w:t>
      </w:r>
    </w:p>
    <w:p w14:paraId="233B1098" w14:textId="6E9029F5" w:rsidR="00A33CB4" w:rsidRPr="001128FA" w:rsidRDefault="00BE4F09" w:rsidP="00A33CB4">
      <w:pPr>
        <w:adjustRightInd w:val="0"/>
        <w:snapToGrid w:val="0"/>
        <w:spacing w:line="360" w:lineRule="auto"/>
        <w:ind w:firstLineChars="450" w:firstLine="945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负责筹备和组织召开启动会和评估会</w:t>
      </w:r>
      <w:r w:rsidR="006A0DB7">
        <w:rPr>
          <w:rFonts w:asciiTheme="minorEastAsia" w:eastAsiaTheme="minorEastAsia" w:hAnsiTheme="minorEastAsia" w:cs="Arial" w:hint="eastAsia"/>
        </w:rPr>
        <w:t>。</w:t>
      </w:r>
    </w:p>
    <w:p w14:paraId="46FC4B1E" w14:textId="2BF849F2" w:rsidR="00AA7802" w:rsidRPr="001128FA" w:rsidRDefault="00A33CB4" w:rsidP="00A33CB4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（</w:t>
      </w:r>
      <w:r w:rsidRPr="001128FA">
        <w:rPr>
          <w:rFonts w:asciiTheme="minorEastAsia" w:eastAsiaTheme="minorEastAsia" w:hAnsiTheme="minorEastAsia" w:cs="Arial"/>
        </w:rPr>
        <w:t>5）</w:t>
      </w:r>
      <w:r w:rsidR="00BE4F09" w:rsidRPr="001128FA">
        <w:rPr>
          <w:rFonts w:asciiTheme="minorEastAsia" w:eastAsiaTheme="minorEastAsia" w:hAnsiTheme="minorEastAsia" w:cs="Arial" w:hint="eastAsia"/>
        </w:rPr>
        <w:t>整理项目信息</w:t>
      </w:r>
    </w:p>
    <w:p w14:paraId="57DA9856" w14:textId="2BA6965E" w:rsidR="00DF1083" w:rsidRPr="001128FA" w:rsidRDefault="00BE4F09" w:rsidP="00A33CB4">
      <w:pPr>
        <w:adjustRightInd w:val="0"/>
        <w:snapToGrid w:val="0"/>
        <w:spacing w:line="360" w:lineRule="auto"/>
        <w:ind w:firstLineChars="450" w:firstLine="945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协助收集、审查和分析</w:t>
      </w:r>
      <w:r w:rsidRPr="001128FA">
        <w:rPr>
          <w:rFonts w:asciiTheme="minorEastAsia" w:eastAsiaTheme="minorEastAsia" w:hAnsiTheme="minorEastAsia" w:cs="Arial"/>
        </w:rPr>
        <w:t>PPG阶段所需的相关信息</w:t>
      </w:r>
      <w:r w:rsidR="006A0DB7">
        <w:rPr>
          <w:rFonts w:asciiTheme="minorEastAsia" w:eastAsiaTheme="minorEastAsia" w:hAnsiTheme="minorEastAsia" w:cs="Arial" w:hint="eastAsia"/>
        </w:rPr>
        <w:t>。</w:t>
      </w:r>
    </w:p>
    <w:p w14:paraId="0F5ADC29" w14:textId="18545C4B" w:rsidR="00A33CB4" w:rsidRPr="001128FA" w:rsidRDefault="00A33CB4" w:rsidP="006A0DB7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（</w:t>
      </w:r>
      <w:r w:rsidRPr="001128FA">
        <w:rPr>
          <w:rFonts w:asciiTheme="minorEastAsia" w:eastAsiaTheme="minorEastAsia" w:hAnsiTheme="minorEastAsia" w:cs="Arial"/>
        </w:rPr>
        <w:t>6）</w:t>
      </w:r>
      <w:r w:rsidR="00C51C61" w:rsidRPr="001128FA">
        <w:rPr>
          <w:rFonts w:asciiTheme="minorEastAsia" w:eastAsiaTheme="minorEastAsia" w:hAnsiTheme="minorEastAsia" w:cs="Arial" w:hint="eastAsia"/>
        </w:rPr>
        <w:t>本项目其它</w:t>
      </w:r>
      <w:r w:rsidR="00866A6D" w:rsidRPr="001128FA">
        <w:rPr>
          <w:rFonts w:asciiTheme="minorEastAsia" w:eastAsiaTheme="minorEastAsia" w:hAnsiTheme="minorEastAsia" w:cs="Arial" w:hint="eastAsia"/>
        </w:rPr>
        <w:t>相关任务</w:t>
      </w:r>
    </w:p>
    <w:p w14:paraId="6FAE5E0C" w14:textId="7135BD09" w:rsidR="00A33CB4" w:rsidRPr="001128FA" w:rsidRDefault="00A33CB4" w:rsidP="00A33CB4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Arial"/>
          <w:b/>
        </w:rPr>
      </w:pPr>
      <w:r w:rsidRPr="001128FA">
        <w:rPr>
          <w:rFonts w:asciiTheme="minorEastAsia" w:eastAsiaTheme="minorEastAsia" w:hAnsiTheme="minorEastAsia" w:cs="Arial"/>
          <w:b/>
        </w:rPr>
        <w:t>3</w:t>
      </w:r>
      <w:r w:rsidR="00862DF8" w:rsidRPr="001128FA">
        <w:rPr>
          <w:rFonts w:asciiTheme="minorEastAsia" w:eastAsiaTheme="minorEastAsia" w:hAnsiTheme="minorEastAsia" w:cs="Arial"/>
          <w:b/>
        </w:rPr>
        <w:t>.</w:t>
      </w:r>
      <w:r w:rsidR="00862DF8" w:rsidRPr="001128FA">
        <w:rPr>
          <w:rFonts w:asciiTheme="minorEastAsia" w:eastAsiaTheme="minorEastAsia" w:hAnsiTheme="minorEastAsia" w:cs="Arial" w:hint="eastAsia"/>
          <w:b/>
        </w:rPr>
        <w:t>成果交付</w:t>
      </w:r>
    </w:p>
    <w:p w14:paraId="7D63B0BE" w14:textId="74FB9880" w:rsidR="00A33CB4" w:rsidRPr="001128FA" w:rsidRDefault="00A33CB4" w:rsidP="00A33CB4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（</w:t>
      </w:r>
      <w:r w:rsidRPr="001128FA">
        <w:rPr>
          <w:rFonts w:asciiTheme="minorEastAsia" w:eastAsiaTheme="minorEastAsia" w:hAnsiTheme="minorEastAsia" w:cs="Arial"/>
        </w:rPr>
        <w:t>1）</w:t>
      </w:r>
      <w:r w:rsidR="002D14A8" w:rsidRPr="001128FA">
        <w:rPr>
          <w:rFonts w:asciiTheme="minorEastAsia" w:eastAsiaTheme="minorEastAsia" w:hAnsiTheme="minorEastAsia" w:cs="Arial" w:hint="eastAsia"/>
        </w:rPr>
        <w:t>推动</w:t>
      </w:r>
      <w:r w:rsidR="00675E32" w:rsidRPr="001128FA">
        <w:rPr>
          <w:rFonts w:asciiTheme="minorEastAsia" w:eastAsiaTheme="minorEastAsia" w:hAnsiTheme="minorEastAsia" w:cs="Arial" w:hint="eastAsia"/>
        </w:rPr>
        <w:t>采购</w:t>
      </w:r>
      <w:r w:rsidR="009E3D7E" w:rsidRPr="001128FA">
        <w:rPr>
          <w:rFonts w:asciiTheme="minorEastAsia" w:eastAsiaTheme="minorEastAsia" w:hAnsiTheme="minorEastAsia" w:cs="Arial" w:hint="eastAsia"/>
        </w:rPr>
        <w:t>及工作</w:t>
      </w:r>
      <w:r w:rsidR="00675E32" w:rsidRPr="001128FA">
        <w:rPr>
          <w:rFonts w:asciiTheme="minorEastAsia" w:eastAsiaTheme="minorEastAsia" w:hAnsiTheme="minorEastAsia" w:cs="Arial" w:hint="eastAsia"/>
        </w:rPr>
        <w:t>计划</w:t>
      </w:r>
    </w:p>
    <w:p w14:paraId="5B275BFD" w14:textId="20407BBC" w:rsidR="00675E32" w:rsidRPr="001128FA" w:rsidRDefault="009E3D7E" w:rsidP="00A33CB4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督促各分包商按计划执行，</w:t>
      </w:r>
      <w:r w:rsidR="00C51C61" w:rsidRPr="001128FA">
        <w:rPr>
          <w:rFonts w:asciiTheme="minorEastAsia" w:eastAsiaTheme="minorEastAsia" w:hAnsiTheme="minorEastAsia" w:cs="Arial" w:hint="eastAsia"/>
        </w:rPr>
        <w:t>根据项目实施进度适当更新项目准备期</w:t>
      </w:r>
      <w:r w:rsidR="00675E32" w:rsidRPr="001128FA">
        <w:rPr>
          <w:rFonts w:asciiTheme="minorEastAsia" w:eastAsiaTheme="minorEastAsia" w:hAnsiTheme="minorEastAsia" w:cs="Arial" w:hint="eastAsia"/>
        </w:rPr>
        <w:t>采购计划，</w:t>
      </w:r>
      <w:r w:rsidRPr="001128FA">
        <w:rPr>
          <w:rFonts w:asciiTheme="minorEastAsia" w:eastAsiaTheme="minorEastAsia" w:hAnsiTheme="minorEastAsia" w:cs="Arial" w:hint="eastAsia"/>
        </w:rPr>
        <w:t>协助</w:t>
      </w:r>
      <w:r w:rsidR="00675E32" w:rsidRPr="001128FA">
        <w:rPr>
          <w:rFonts w:asciiTheme="minorEastAsia" w:eastAsiaTheme="minorEastAsia" w:hAnsiTheme="minorEastAsia" w:cs="Arial" w:hint="eastAsia"/>
        </w:rPr>
        <w:t>上报</w:t>
      </w:r>
      <w:r w:rsidRPr="001128FA">
        <w:rPr>
          <w:rFonts w:asciiTheme="minorEastAsia" w:eastAsiaTheme="minorEastAsia" w:hAnsiTheme="minorEastAsia" w:cs="Arial" w:hint="eastAsia"/>
        </w:rPr>
        <w:t>采购及工作计划到</w:t>
      </w:r>
      <w:r w:rsidR="006A0DB7">
        <w:rPr>
          <w:rFonts w:asciiTheme="minorEastAsia" w:eastAsiaTheme="minorEastAsia" w:hAnsiTheme="minorEastAsia" w:cs="Arial"/>
        </w:rPr>
        <w:t>世界银行</w:t>
      </w:r>
      <w:r w:rsidRPr="001128FA">
        <w:rPr>
          <w:rFonts w:asciiTheme="minorEastAsia" w:eastAsiaTheme="minorEastAsia" w:hAnsiTheme="minorEastAsia" w:cs="Arial" w:hint="eastAsia"/>
        </w:rPr>
        <w:t>并得到其不反对意见后组织实施</w:t>
      </w:r>
      <w:r w:rsidR="00675E32" w:rsidRPr="001128FA">
        <w:rPr>
          <w:rFonts w:asciiTheme="minorEastAsia" w:eastAsiaTheme="minorEastAsia" w:hAnsiTheme="minorEastAsia" w:cs="Arial" w:hint="eastAsia"/>
        </w:rPr>
        <w:t>，</w:t>
      </w:r>
      <w:r w:rsidR="008E4BD2" w:rsidRPr="001128FA">
        <w:rPr>
          <w:rFonts w:asciiTheme="minorEastAsia" w:eastAsiaTheme="minorEastAsia" w:hAnsiTheme="minorEastAsia" w:cs="Arial" w:hint="eastAsia"/>
        </w:rPr>
        <w:t>根据</w:t>
      </w:r>
      <w:r w:rsidR="00675E32" w:rsidRPr="001128FA">
        <w:rPr>
          <w:rFonts w:asciiTheme="minorEastAsia" w:eastAsiaTheme="minorEastAsia" w:hAnsiTheme="minorEastAsia" w:cs="Arial" w:hint="eastAsia"/>
        </w:rPr>
        <w:t>具体需要及时更新采购计划并提交</w:t>
      </w:r>
      <w:r w:rsidR="006A0DB7">
        <w:rPr>
          <w:rFonts w:asciiTheme="minorEastAsia" w:eastAsiaTheme="minorEastAsia" w:hAnsiTheme="minorEastAsia" w:cs="Arial"/>
        </w:rPr>
        <w:t>世界银行</w:t>
      </w:r>
      <w:r w:rsidR="00675E32" w:rsidRPr="001128FA">
        <w:rPr>
          <w:rFonts w:asciiTheme="minorEastAsia" w:eastAsiaTheme="minorEastAsia" w:hAnsiTheme="minorEastAsia" w:cs="Arial" w:hint="eastAsia"/>
        </w:rPr>
        <w:t>审批。</w:t>
      </w:r>
    </w:p>
    <w:p w14:paraId="1000D5D3" w14:textId="47706BDE" w:rsidR="00A907BD" w:rsidRPr="001128FA" w:rsidRDefault="00A33CB4" w:rsidP="00A33CB4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（</w:t>
      </w:r>
      <w:r w:rsidRPr="001128FA">
        <w:rPr>
          <w:rFonts w:asciiTheme="minorEastAsia" w:eastAsiaTheme="minorEastAsia" w:hAnsiTheme="minorEastAsia" w:cs="Arial"/>
        </w:rPr>
        <w:t>2）</w:t>
      </w:r>
      <w:r w:rsidR="009E3D7E" w:rsidRPr="001128FA">
        <w:rPr>
          <w:rFonts w:asciiTheme="minorEastAsia" w:eastAsiaTheme="minorEastAsia" w:hAnsiTheme="minorEastAsia" w:cs="Arial" w:hint="eastAsia"/>
        </w:rPr>
        <w:t>协助</w:t>
      </w:r>
      <w:r w:rsidR="00A907BD" w:rsidRPr="001128FA">
        <w:rPr>
          <w:rFonts w:asciiTheme="minorEastAsia" w:eastAsiaTheme="minorEastAsia" w:hAnsiTheme="minorEastAsia" w:cs="Arial" w:hint="eastAsia"/>
        </w:rPr>
        <w:t>组织招投标工作</w:t>
      </w:r>
    </w:p>
    <w:p w14:paraId="0B17BC1F" w14:textId="3F3654F4" w:rsidR="00A907BD" w:rsidRPr="001128FA" w:rsidRDefault="009E3D7E" w:rsidP="00A33CB4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根据采购计划要求和内容</w:t>
      </w:r>
      <w:r w:rsidR="00A907BD" w:rsidRPr="001128FA">
        <w:rPr>
          <w:rFonts w:asciiTheme="minorEastAsia" w:eastAsiaTheme="minorEastAsia" w:hAnsiTheme="minorEastAsia" w:cs="Arial" w:hint="eastAsia"/>
        </w:rPr>
        <w:t>编制</w:t>
      </w:r>
      <w:r w:rsidRPr="001128FA">
        <w:rPr>
          <w:rFonts w:asciiTheme="minorEastAsia" w:eastAsiaTheme="minorEastAsia" w:hAnsiTheme="minorEastAsia" w:cs="Arial" w:hint="eastAsia"/>
        </w:rPr>
        <w:t>符合世行要求</w:t>
      </w:r>
      <w:r w:rsidR="00A907BD" w:rsidRPr="001128FA">
        <w:rPr>
          <w:rFonts w:asciiTheme="minorEastAsia" w:eastAsiaTheme="minorEastAsia" w:hAnsiTheme="minorEastAsia" w:cs="Arial" w:hint="eastAsia"/>
        </w:rPr>
        <w:t>招标文件</w:t>
      </w:r>
      <w:r w:rsidRPr="001128FA">
        <w:rPr>
          <w:rFonts w:asciiTheme="minorEastAsia" w:eastAsiaTheme="minorEastAsia" w:hAnsiTheme="minorEastAsia" w:cs="Arial" w:hint="eastAsia"/>
        </w:rPr>
        <w:t>，</w:t>
      </w:r>
      <w:r w:rsidR="00AC2C4B" w:rsidRPr="001128FA">
        <w:rPr>
          <w:rFonts w:asciiTheme="minorEastAsia" w:eastAsiaTheme="minorEastAsia" w:hAnsiTheme="minorEastAsia" w:cs="Arial" w:hint="eastAsia"/>
        </w:rPr>
        <w:t>并按</w:t>
      </w:r>
      <w:r w:rsidR="00A273BB" w:rsidRPr="001128FA">
        <w:rPr>
          <w:rFonts w:asciiTheme="minorEastAsia" w:eastAsiaTheme="minorEastAsia" w:hAnsiTheme="minorEastAsia" w:cs="Arial" w:hint="eastAsia"/>
        </w:rPr>
        <w:t>要求报</w:t>
      </w:r>
      <w:r w:rsidR="006A0DB7">
        <w:rPr>
          <w:rFonts w:asciiTheme="minorEastAsia" w:eastAsiaTheme="minorEastAsia" w:hAnsiTheme="minorEastAsia" w:cs="Arial"/>
        </w:rPr>
        <w:t>世界银行</w:t>
      </w:r>
      <w:r w:rsidR="00A273BB" w:rsidRPr="001128FA">
        <w:rPr>
          <w:rFonts w:asciiTheme="minorEastAsia" w:eastAsiaTheme="minorEastAsia" w:hAnsiTheme="minorEastAsia" w:cs="Arial"/>
        </w:rPr>
        <w:t>审批</w:t>
      </w:r>
      <w:r w:rsidR="00AC2C4B" w:rsidRPr="001128FA">
        <w:rPr>
          <w:rFonts w:asciiTheme="minorEastAsia" w:eastAsiaTheme="minorEastAsia" w:hAnsiTheme="minorEastAsia" w:cs="Arial" w:hint="eastAsia"/>
        </w:rPr>
        <w:t>。</w:t>
      </w:r>
      <w:r w:rsidRPr="001128FA">
        <w:rPr>
          <w:rFonts w:asciiTheme="minorEastAsia" w:eastAsiaTheme="minorEastAsia" w:hAnsiTheme="minorEastAsia" w:cs="Arial" w:hint="eastAsia"/>
        </w:rPr>
        <w:t>本项目主要涉及的采购方式</w:t>
      </w:r>
      <w:r w:rsidR="001128FA">
        <w:rPr>
          <w:rFonts w:asciiTheme="minorEastAsia" w:eastAsiaTheme="minorEastAsia" w:hAnsiTheme="minorEastAsia" w:cs="Arial" w:hint="eastAsia"/>
        </w:rPr>
        <w:t>个人咨询顾问选择的</w:t>
      </w:r>
      <w:r w:rsidR="00A907BD" w:rsidRPr="001128FA">
        <w:rPr>
          <w:rFonts w:asciiTheme="minorEastAsia" w:eastAsiaTheme="minorEastAsia" w:hAnsiTheme="minorEastAsia" w:cs="Arial" w:hint="eastAsia"/>
        </w:rPr>
        <w:t>招标（</w:t>
      </w:r>
      <w:r w:rsidR="00A907BD" w:rsidRPr="001128FA">
        <w:rPr>
          <w:rFonts w:asciiTheme="minorEastAsia" w:eastAsiaTheme="minorEastAsia" w:hAnsiTheme="minorEastAsia" w:cs="Arial"/>
        </w:rPr>
        <w:t>IC</w:t>
      </w:r>
      <w:r w:rsidR="001128FA">
        <w:rPr>
          <w:rFonts w:asciiTheme="minorEastAsia" w:eastAsiaTheme="minorEastAsia" w:hAnsiTheme="minorEastAsia" w:cs="Arial"/>
        </w:rPr>
        <w:t>）和基于</w:t>
      </w:r>
      <w:r w:rsidR="001128FA">
        <w:rPr>
          <w:rFonts w:asciiTheme="minorEastAsia" w:eastAsiaTheme="minorEastAsia" w:hAnsiTheme="minorEastAsia" w:cs="Arial" w:hint="eastAsia"/>
        </w:rPr>
        <w:t>咨询顾问资格选择的</w:t>
      </w:r>
      <w:r w:rsidR="00A907BD" w:rsidRPr="001128FA">
        <w:rPr>
          <w:rFonts w:asciiTheme="minorEastAsia" w:eastAsiaTheme="minorEastAsia" w:hAnsiTheme="minorEastAsia" w:cs="Arial"/>
        </w:rPr>
        <w:t>招标（CQS</w:t>
      </w:r>
      <w:r w:rsidR="00A273BB" w:rsidRPr="001128FA">
        <w:rPr>
          <w:rFonts w:asciiTheme="minorEastAsia" w:eastAsiaTheme="minorEastAsia" w:hAnsiTheme="minorEastAsia" w:cs="Arial" w:hint="eastAsia"/>
        </w:rPr>
        <w:t>）</w:t>
      </w:r>
      <w:r w:rsidR="00A907BD" w:rsidRPr="001128FA">
        <w:rPr>
          <w:rFonts w:asciiTheme="minorEastAsia" w:eastAsiaTheme="minorEastAsia" w:hAnsiTheme="minorEastAsia" w:cs="Arial" w:hint="eastAsia"/>
        </w:rPr>
        <w:t>。</w:t>
      </w:r>
    </w:p>
    <w:p w14:paraId="2898BB25" w14:textId="0979A29B" w:rsidR="00A907BD" w:rsidRPr="001128FA" w:rsidRDefault="001C062C" w:rsidP="00A33CB4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按照世行要求</w:t>
      </w:r>
      <w:r w:rsidR="00A907BD" w:rsidRPr="001128FA">
        <w:rPr>
          <w:rFonts w:asciiTheme="minorEastAsia" w:eastAsiaTheme="minorEastAsia" w:hAnsiTheme="minorEastAsia" w:cs="Arial" w:hint="eastAsia"/>
        </w:rPr>
        <w:t>发布招标公告</w:t>
      </w:r>
      <w:r w:rsidR="009E3D7E" w:rsidRPr="001128FA">
        <w:rPr>
          <w:rFonts w:asciiTheme="minorEastAsia" w:eastAsiaTheme="minorEastAsia" w:hAnsiTheme="minorEastAsia" w:cs="Arial" w:hint="eastAsia"/>
        </w:rPr>
        <w:t>、接收投标、完成整个采购活动</w:t>
      </w:r>
      <w:r w:rsidR="002A0765">
        <w:rPr>
          <w:rFonts w:asciiTheme="minorEastAsia" w:eastAsiaTheme="minorEastAsia" w:hAnsiTheme="minorEastAsia" w:cs="Arial" w:hint="eastAsia"/>
        </w:rPr>
        <w:t>。</w:t>
      </w:r>
      <w:r w:rsidR="00A907BD" w:rsidRPr="001128FA">
        <w:rPr>
          <w:rFonts w:asciiTheme="minorEastAsia" w:eastAsiaTheme="minorEastAsia" w:hAnsiTheme="minorEastAsia" w:cs="Arial" w:hint="eastAsia"/>
        </w:rPr>
        <w:t>获得</w:t>
      </w:r>
      <w:r w:rsidR="006A0DB7">
        <w:rPr>
          <w:rFonts w:asciiTheme="minorEastAsia" w:eastAsiaTheme="minorEastAsia" w:hAnsiTheme="minorEastAsia" w:cs="Arial"/>
        </w:rPr>
        <w:t>世界银行</w:t>
      </w:r>
      <w:r w:rsidR="00A907BD" w:rsidRPr="001128FA">
        <w:rPr>
          <w:rFonts w:asciiTheme="minorEastAsia" w:eastAsiaTheme="minorEastAsia" w:hAnsiTheme="minorEastAsia" w:cs="Arial" w:hint="eastAsia"/>
        </w:rPr>
        <w:t>对采购计划的不反对意见后，</w:t>
      </w:r>
      <w:r w:rsidR="00BF5B52" w:rsidRPr="001128FA">
        <w:rPr>
          <w:rFonts w:asciiTheme="minorEastAsia" w:eastAsiaTheme="minorEastAsia" w:hAnsiTheme="minorEastAsia" w:cs="Arial" w:hint="eastAsia"/>
        </w:rPr>
        <w:t>负责</w:t>
      </w:r>
      <w:r w:rsidR="00AC2C4B" w:rsidRPr="001128FA">
        <w:rPr>
          <w:rFonts w:asciiTheme="minorEastAsia" w:eastAsiaTheme="minorEastAsia" w:hAnsiTheme="minorEastAsia" w:cs="Arial" w:hint="eastAsia"/>
        </w:rPr>
        <w:t>将本项目中</w:t>
      </w:r>
      <w:r w:rsidR="00AC2C4B" w:rsidRPr="001128FA">
        <w:rPr>
          <w:rFonts w:asciiTheme="minorEastAsia" w:eastAsiaTheme="minorEastAsia" w:hAnsiTheme="minorEastAsia" w:cs="Arial"/>
        </w:rPr>
        <w:t>采购的咨询服务招标公告发布</w:t>
      </w:r>
      <w:r w:rsidR="00BF5B52" w:rsidRPr="001128FA">
        <w:rPr>
          <w:rFonts w:asciiTheme="minorEastAsia" w:eastAsiaTheme="minorEastAsia" w:hAnsiTheme="minorEastAsia" w:cs="Arial" w:hint="eastAsia"/>
        </w:rPr>
        <w:t>在农业</w:t>
      </w:r>
      <w:r w:rsidR="008E4BD2" w:rsidRPr="001128FA">
        <w:rPr>
          <w:rFonts w:asciiTheme="minorEastAsia" w:eastAsiaTheme="minorEastAsia" w:hAnsiTheme="minorEastAsia" w:cs="Arial" w:hint="eastAsia"/>
        </w:rPr>
        <w:t>农村</w:t>
      </w:r>
      <w:r w:rsidR="00BF5B52" w:rsidRPr="001128FA">
        <w:rPr>
          <w:rFonts w:asciiTheme="minorEastAsia" w:eastAsiaTheme="minorEastAsia" w:hAnsiTheme="minorEastAsia" w:cs="Arial" w:hint="eastAsia"/>
        </w:rPr>
        <w:t>部农业生态与资源保护总站网站（</w:t>
      </w:r>
      <w:bookmarkStart w:id="0" w:name="OLE_LINK2"/>
      <w:bookmarkStart w:id="1" w:name="OLE_LINK3"/>
      <w:r w:rsidR="00BF5B52" w:rsidRPr="001128FA">
        <w:rPr>
          <w:rFonts w:asciiTheme="minorEastAsia" w:eastAsiaTheme="minorEastAsia" w:hAnsiTheme="minorEastAsia" w:cs="Arial"/>
        </w:rPr>
        <w:t>www.reea.</w:t>
      </w:r>
      <w:r w:rsidR="00860830" w:rsidRPr="001128FA">
        <w:rPr>
          <w:rFonts w:asciiTheme="minorEastAsia" w:eastAsiaTheme="minorEastAsia" w:hAnsiTheme="minorEastAsia" w:cs="Arial"/>
        </w:rPr>
        <w:t>agri</w:t>
      </w:r>
      <w:r w:rsidR="00BF5B52" w:rsidRPr="001128FA">
        <w:rPr>
          <w:rFonts w:asciiTheme="minorEastAsia" w:eastAsiaTheme="minorEastAsia" w:hAnsiTheme="minorEastAsia" w:cs="Arial"/>
        </w:rPr>
        <w:t>.cn</w:t>
      </w:r>
      <w:bookmarkEnd w:id="0"/>
      <w:bookmarkEnd w:id="1"/>
      <w:r w:rsidR="00BF5B52" w:rsidRPr="001128FA">
        <w:rPr>
          <w:rFonts w:asciiTheme="minorEastAsia" w:eastAsiaTheme="minorEastAsia" w:hAnsiTheme="minorEastAsia" w:cs="Arial" w:hint="eastAsia"/>
        </w:rPr>
        <w:t>）上。</w:t>
      </w:r>
    </w:p>
    <w:p w14:paraId="0898B88D" w14:textId="77777777" w:rsidR="00A33CB4" w:rsidRPr="001128FA" w:rsidRDefault="00A33CB4" w:rsidP="00A33CB4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（</w:t>
      </w:r>
      <w:r w:rsidRPr="001128FA">
        <w:rPr>
          <w:rFonts w:asciiTheme="minorEastAsia" w:eastAsiaTheme="minorEastAsia" w:hAnsiTheme="minorEastAsia" w:cs="Arial"/>
        </w:rPr>
        <w:t>3）</w:t>
      </w:r>
      <w:r w:rsidR="00866A6D" w:rsidRPr="001128FA">
        <w:rPr>
          <w:rFonts w:asciiTheme="minorEastAsia" w:eastAsiaTheme="minorEastAsia" w:hAnsiTheme="minorEastAsia" w:cs="Arial" w:hint="eastAsia"/>
        </w:rPr>
        <w:t>档案管理与保存</w:t>
      </w:r>
    </w:p>
    <w:p w14:paraId="1D50BAEF" w14:textId="5D047B22" w:rsidR="00A33CB4" w:rsidRPr="006A0DB7" w:rsidRDefault="008E4BD2" w:rsidP="006A0DB7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完善保存项目准备期的全部文件，</w:t>
      </w:r>
      <w:r w:rsidR="00866A6D" w:rsidRPr="001128FA">
        <w:rPr>
          <w:rFonts w:asciiTheme="minorEastAsia" w:eastAsiaTheme="minorEastAsia" w:hAnsiTheme="minorEastAsia" w:cs="Arial" w:hint="eastAsia"/>
        </w:rPr>
        <w:t>以供</w:t>
      </w:r>
      <w:r w:rsidR="006A0DB7">
        <w:rPr>
          <w:rFonts w:asciiTheme="minorEastAsia" w:eastAsiaTheme="minorEastAsia" w:hAnsiTheme="minorEastAsia" w:cs="Arial"/>
        </w:rPr>
        <w:t>世界银行</w:t>
      </w:r>
      <w:r w:rsidR="00866A6D" w:rsidRPr="001128FA">
        <w:rPr>
          <w:rFonts w:asciiTheme="minorEastAsia" w:eastAsiaTheme="minorEastAsia" w:hAnsiTheme="minorEastAsia" w:cs="Arial" w:hint="eastAsia"/>
        </w:rPr>
        <w:t>后审和审计。</w:t>
      </w:r>
    </w:p>
    <w:p w14:paraId="181AFBEC" w14:textId="22263AA3" w:rsidR="00862DF8" w:rsidRPr="001128FA" w:rsidRDefault="00A33CB4" w:rsidP="00A33CB4">
      <w:pPr>
        <w:spacing w:line="360" w:lineRule="auto"/>
        <w:jc w:val="left"/>
        <w:rPr>
          <w:rFonts w:asciiTheme="minorEastAsia" w:eastAsiaTheme="minorEastAsia" w:hAnsiTheme="minorEastAsia" w:cs="Arial"/>
          <w:b/>
        </w:rPr>
      </w:pPr>
      <w:r w:rsidRPr="001128FA">
        <w:rPr>
          <w:rFonts w:asciiTheme="minorEastAsia" w:eastAsiaTheme="minorEastAsia" w:hAnsiTheme="minorEastAsia" w:cs="Arial"/>
          <w:b/>
        </w:rPr>
        <w:t>4</w:t>
      </w:r>
      <w:r w:rsidR="001B34B9" w:rsidRPr="001128FA">
        <w:rPr>
          <w:rFonts w:asciiTheme="minorEastAsia" w:eastAsiaTheme="minorEastAsia" w:hAnsiTheme="minorEastAsia" w:cs="Arial"/>
          <w:b/>
        </w:rPr>
        <w:t>.</w:t>
      </w:r>
      <w:r w:rsidR="00862DF8" w:rsidRPr="001128FA">
        <w:rPr>
          <w:rFonts w:asciiTheme="minorEastAsia" w:eastAsiaTheme="minorEastAsia" w:hAnsiTheme="minorEastAsia" w:cs="Arial"/>
          <w:b/>
        </w:rPr>
        <w:t>任职资格</w:t>
      </w:r>
    </w:p>
    <w:p w14:paraId="6F68F293" w14:textId="02C5A102" w:rsidR="00A33CB4" w:rsidRPr="001128FA" w:rsidRDefault="00A33CB4" w:rsidP="00A33CB4">
      <w:pPr>
        <w:adjustRightInd w:val="0"/>
        <w:snapToGrid w:val="0"/>
        <w:spacing w:line="360" w:lineRule="auto"/>
        <w:ind w:left="283" w:hangingChars="135" w:hanging="283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（</w:t>
      </w:r>
      <w:r w:rsidRPr="001128FA">
        <w:rPr>
          <w:rFonts w:asciiTheme="minorEastAsia" w:eastAsiaTheme="minorEastAsia" w:hAnsiTheme="minorEastAsia" w:cs="Arial"/>
        </w:rPr>
        <w:t>1）</w:t>
      </w:r>
      <w:r w:rsidR="00582F16">
        <w:rPr>
          <w:rFonts w:asciiTheme="minorEastAsia" w:eastAsiaTheme="minorEastAsia" w:hAnsiTheme="minorEastAsia" w:cs="Arial" w:hint="eastAsia"/>
        </w:rPr>
        <w:t>4</w:t>
      </w:r>
      <w:r w:rsidR="00B76DC3" w:rsidRPr="001128FA">
        <w:rPr>
          <w:rFonts w:asciiTheme="minorEastAsia" w:eastAsiaTheme="minorEastAsia" w:hAnsiTheme="minorEastAsia" w:cs="Arial" w:hint="eastAsia"/>
        </w:rPr>
        <w:t>年以上相关的项目管理</w:t>
      </w:r>
      <w:r w:rsidR="00B76DC3" w:rsidRPr="001128FA">
        <w:rPr>
          <w:rFonts w:asciiTheme="minorEastAsia" w:eastAsiaTheme="minorEastAsia" w:hAnsiTheme="minorEastAsia" w:cs="Arial"/>
        </w:rPr>
        <w:t>/</w:t>
      </w:r>
      <w:r w:rsidR="00594371" w:rsidRPr="001128FA">
        <w:rPr>
          <w:rFonts w:asciiTheme="minorEastAsia" w:eastAsiaTheme="minorEastAsia" w:hAnsiTheme="minorEastAsia" w:cs="Arial" w:hint="eastAsia"/>
        </w:rPr>
        <w:t>采购经验，具有硕士（含硕士）以上学历</w:t>
      </w:r>
      <w:r w:rsidR="00B76DC3" w:rsidRPr="001128FA">
        <w:rPr>
          <w:rFonts w:asciiTheme="minorEastAsia" w:eastAsiaTheme="minorEastAsia" w:hAnsiTheme="minorEastAsia" w:cs="Arial" w:hint="eastAsia"/>
        </w:rPr>
        <w:t>；</w:t>
      </w:r>
    </w:p>
    <w:p w14:paraId="3B0DCF1C" w14:textId="0602092D" w:rsidR="00B76DC3" w:rsidRPr="001128FA" w:rsidRDefault="00A33CB4" w:rsidP="00A33CB4">
      <w:pPr>
        <w:adjustRightInd w:val="0"/>
        <w:snapToGrid w:val="0"/>
        <w:spacing w:line="360" w:lineRule="auto"/>
        <w:ind w:left="491" w:hangingChars="234" w:hanging="491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（</w:t>
      </w:r>
      <w:r w:rsidRPr="001128FA">
        <w:rPr>
          <w:rFonts w:asciiTheme="minorEastAsia" w:eastAsiaTheme="minorEastAsia" w:hAnsiTheme="minorEastAsia" w:cs="Arial"/>
        </w:rPr>
        <w:t>2）</w:t>
      </w:r>
      <w:r w:rsidR="00300CAF" w:rsidRPr="001128FA">
        <w:rPr>
          <w:rFonts w:asciiTheme="minorEastAsia" w:eastAsiaTheme="minorEastAsia" w:hAnsiTheme="minorEastAsia" w:cs="Arial" w:hint="eastAsia"/>
        </w:rPr>
        <w:t xml:space="preserve"> </w:t>
      </w:r>
      <w:r w:rsidR="00BE4F09" w:rsidRPr="001128FA">
        <w:rPr>
          <w:rFonts w:asciiTheme="minorEastAsia" w:eastAsiaTheme="minorEastAsia" w:hAnsiTheme="minorEastAsia" w:cs="Arial" w:hint="eastAsia"/>
        </w:rPr>
        <w:t>熟悉世行项目采购及管理</w:t>
      </w:r>
      <w:r w:rsidR="00B76DC3" w:rsidRPr="001128FA">
        <w:rPr>
          <w:rFonts w:asciiTheme="minorEastAsia" w:eastAsiaTheme="minorEastAsia" w:hAnsiTheme="minorEastAsia" w:cs="Arial" w:hint="eastAsia"/>
        </w:rPr>
        <w:t>相关政策法规和业务理论知识，能胜任政府采购工作者优先；</w:t>
      </w:r>
    </w:p>
    <w:p w14:paraId="1BCF3832" w14:textId="3B31146D" w:rsidR="00B76DC3" w:rsidRPr="001128FA" w:rsidRDefault="001B34B9" w:rsidP="00A33CB4">
      <w:pPr>
        <w:adjustRightInd w:val="0"/>
        <w:snapToGrid w:val="0"/>
        <w:spacing w:line="360" w:lineRule="auto"/>
        <w:ind w:left="283" w:hangingChars="135" w:hanging="283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（</w:t>
      </w:r>
      <w:r w:rsidRPr="001128FA">
        <w:rPr>
          <w:rFonts w:asciiTheme="minorEastAsia" w:eastAsiaTheme="minorEastAsia" w:hAnsiTheme="minorEastAsia" w:cs="Arial"/>
        </w:rPr>
        <w:t>3）</w:t>
      </w:r>
      <w:r w:rsidR="009E3D7E" w:rsidRPr="001128FA">
        <w:rPr>
          <w:rFonts w:asciiTheme="minorEastAsia" w:eastAsiaTheme="minorEastAsia" w:hAnsiTheme="minorEastAsia" w:cs="Arial" w:hint="eastAsia"/>
        </w:rPr>
        <w:t>熟悉国际机构的项目执行及财务</w:t>
      </w:r>
      <w:r w:rsidR="00B76DC3" w:rsidRPr="001128FA">
        <w:rPr>
          <w:rFonts w:asciiTheme="minorEastAsia" w:eastAsiaTheme="minorEastAsia" w:hAnsiTheme="minorEastAsia" w:cs="Arial" w:hint="eastAsia"/>
        </w:rPr>
        <w:t>规则，特别是</w:t>
      </w:r>
      <w:r w:rsidR="009E3D7E" w:rsidRPr="001128FA">
        <w:rPr>
          <w:rFonts w:asciiTheme="minorEastAsia" w:eastAsiaTheme="minorEastAsia" w:hAnsiTheme="minorEastAsia" w:cs="Arial" w:hint="eastAsia"/>
        </w:rPr>
        <w:t>熟悉</w:t>
      </w:r>
      <w:r w:rsidR="006A0DB7">
        <w:rPr>
          <w:rFonts w:asciiTheme="minorEastAsia" w:eastAsiaTheme="minorEastAsia" w:hAnsiTheme="minorEastAsia" w:cs="Arial"/>
        </w:rPr>
        <w:t>世界银行</w:t>
      </w:r>
      <w:r w:rsidR="009E3D7E" w:rsidRPr="001128FA">
        <w:rPr>
          <w:rFonts w:asciiTheme="minorEastAsia" w:eastAsiaTheme="minorEastAsia" w:hAnsiTheme="minorEastAsia" w:cs="Arial" w:hint="eastAsia"/>
        </w:rPr>
        <w:t>的相关规则</w:t>
      </w:r>
      <w:r w:rsidR="00B76DC3" w:rsidRPr="001128FA">
        <w:rPr>
          <w:rFonts w:asciiTheme="minorEastAsia" w:eastAsiaTheme="minorEastAsia" w:hAnsiTheme="minorEastAsia" w:cs="Arial" w:hint="eastAsia"/>
        </w:rPr>
        <w:t>者优先；</w:t>
      </w:r>
    </w:p>
    <w:p w14:paraId="77AB9387" w14:textId="39F57A35" w:rsidR="00B76DC3" w:rsidRPr="001128FA" w:rsidRDefault="001B34B9" w:rsidP="00A33CB4">
      <w:pPr>
        <w:adjustRightInd w:val="0"/>
        <w:snapToGrid w:val="0"/>
        <w:spacing w:line="360" w:lineRule="auto"/>
        <w:ind w:left="283" w:hangingChars="135" w:hanging="283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 w:hint="eastAsia"/>
        </w:rPr>
        <w:t>（</w:t>
      </w:r>
      <w:r w:rsidRPr="001128FA">
        <w:rPr>
          <w:rFonts w:asciiTheme="minorEastAsia" w:eastAsiaTheme="minorEastAsia" w:hAnsiTheme="minorEastAsia" w:cs="Arial"/>
        </w:rPr>
        <w:t>4）</w:t>
      </w:r>
      <w:r w:rsidR="00B76DC3" w:rsidRPr="001128FA">
        <w:rPr>
          <w:rFonts w:asciiTheme="minorEastAsia" w:eastAsiaTheme="minorEastAsia" w:hAnsiTheme="minorEastAsia" w:cs="Arial" w:hint="eastAsia"/>
        </w:rPr>
        <w:t>良好的交流和组织能力，较强的文字能力，较出色的中英文沟通和写作能力。</w:t>
      </w:r>
    </w:p>
    <w:p w14:paraId="49E7A51E" w14:textId="73DA74C5" w:rsidR="007376A5" w:rsidRPr="001128FA" w:rsidRDefault="001B34B9" w:rsidP="00A33CB4">
      <w:pPr>
        <w:spacing w:line="360" w:lineRule="auto"/>
        <w:jc w:val="left"/>
        <w:rPr>
          <w:rFonts w:asciiTheme="minorEastAsia" w:eastAsiaTheme="minorEastAsia" w:hAnsiTheme="minorEastAsia" w:cs="Arial"/>
          <w:b/>
        </w:rPr>
      </w:pPr>
      <w:r w:rsidRPr="001128FA">
        <w:rPr>
          <w:rFonts w:asciiTheme="minorEastAsia" w:eastAsiaTheme="minorEastAsia" w:hAnsiTheme="minorEastAsia" w:cs="Arial"/>
          <w:b/>
        </w:rPr>
        <w:lastRenderedPageBreak/>
        <w:t>5.</w:t>
      </w:r>
      <w:r w:rsidR="00862DF8" w:rsidRPr="001128FA">
        <w:rPr>
          <w:rFonts w:asciiTheme="minorEastAsia" w:eastAsiaTheme="minorEastAsia" w:hAnsiTheme="minorEastAsia" w:cs="Arial" w:hint="eastAsia"/>
          <w:b/>
        </w:rPr>
        <w:t>任期</w:t>
      </w:r>
    </w:p>
    <w:p w14:paraId="31CC4C5C" w14:textId="27258570" w:rsidR="00862DF8" w:rsidRPr="001128FA" w:rsidRDefault="00862DF8" w:rsidP="00A33CB4">
      <w:pPr>
        <w:spacing w:line="360" w:lineRule="auto"/>
        <w:ind w:firstLineChars="196" w:firstLine="412"/>
        <w:jc w:val="left"/>
        <w:rPr>
          <w:rFonts w:asciiTheme="minorEastAsia" w:eastAsiaTheme="minorEastAsia" w:hAnsiTheme="minorEastAsia" w:cs="Arial"/>
        </w:rPr>
      </w:pPr>
      <w:r w:rsidRPr="001128FA">
        <w:rPr>
          <w:rFonts w:asciiTheme="minorEastAsia" w:eastAsiaTheme="minorEastAsia" w:hAnsiTheme="minorEastAsia" w:cs="Arial"/>
        </w:rPr>
        <w:t>201</w:t>
      </w:r>
      <w:r w:rsidR="00BE4F09" w:rsidRPr="001128FA">
        <w:rPr>
          <w:rFonts w:asciiTheme="minorEastAsia" w:eastAsiaTheme="minorEastAsia" w:hAnsiTheme="minorEastAsia" w:cs="Arial"/>
        </w:rPr>
        <w:t>8</w:t>
      </w:r>
      <w:r w:rsidRPr="001128FA">
        <w:rPr>
          <w:rFonts w:asciiTheme="minorEastAsia" w:eastAsiaTheme="minorEastAsia" w:hAnsiTheme="minorEastAsia" w:cs="Arial" w:hint="eastAsia"/>
        </w:rPr>
        <w:t>年</w:t>
      </w:r>
      <w:r w:rsidR="00582F16">
        <w:rPr>
          <w:rFonts w:asciiTheme="minorEastAsia" w:eastAsiaTheme="minorEastAsia" w:hAnsiTheme="minorEastAsia" w:cs="Arial" w:hint="eastAsia"/>
        </w:rPr>
        <w:t>11</w:t>
      </w:r>
      <w:bookmarkStart w:id="2" w:name="_GoBack"/>
      <w:bookmarkEnd w:id="2"/>
      <w:r w:rsidRPr="001128FA">
        <w:rPr>
          <w:rFonts w:asciiTheme="minorEastAsia" w:eastAsiaTheme="minorEastAsia" w:hAnsiTheme="minorEastAsia" w:cs="Arial" w:hint="eastAsia"/>
        </w:rPr>
        <w:t>月</w:t>
      </w:r>
      <w:r w:rsidR="00871DFF" w:rsidRPr="001128FA">
        <w:rPr>
          <w:rFonts w:asciiTheme="minorEastAsia" w:eastAsiaTheme="minorEastAsia" w:hAnsiTheme="minorEastAsia" w:cs="Arial" w:hint="eastAsia"/>
        </w:rPr>
        <w:t>1日</w:t>
      </w:r>
      <w:r w:rsidR="001B34B9" w:rsidRPr="001128FA">
        <w:rPr>
          <w:rFonts w:asciiTheme="minorEastAsia" w:eastAsiaTheme="minorEastAsia" w:hAnsiTheme="minorEastAsia" w:cs="Arial" w:hint="eastAsia"/>
        </w:rPr>
        <w:t>至</w:t>
      </w:r>
      <w:r w:rsidRPr="001128FA">
        <w:rPr>
          <w:rFonts w:asciiTheme="minorEastAsia" w:eastAsiaTheme="minorEastAsia" w:hAnsiTheme="minorEastAsia" w:cs="Arial"/>
        </w:rPr>
        <w:t>2019年</w:t>
      </w:r>
      <w:r w:rsidR="00BE4F09" w:rsidRPr="001128FA">
        <w:rPr>
          <w:rFonts w:asciiTheme="minorEastAsia" w:eastAsiaTheme="minorEastAsia" w:hAnsiTheme="minorEastAsia" w:cs="Arial"/>
        </w:rPr>
        <w:t>6</w:t>
      </w:r>
      <w:r w:rsidRPr="001128FA">
        <w:rPr>
          <w:rFonts w:asciiTheme="minorEastAsia" w:eastAsiaTheme="minorEastAsia" w:hAnsiTheme="minorEastAsia" w:cs="Arial" w:hint="eastAsia"/>
        </w:rPr>
        <w:t>月</w:t>
      </w:r>
      <w:r w:rsidR="00871DFF" w:rsidRPr="001128FA">
        <w:rPr>
          <w:rFonts w:asciiTheme="minorEastAsia" w:eastAsiaTheme="minorEastAsia" w:hAnsiTheme="minorEastAsia" w:cs="Arial" w:hint="eastAsia"/>
        </w:rPr>
        <w:t>30日</w:t>
      </w:r>
      <w:r w:rsidR="00B3046E" w:rsidRPr="001128FA">
        <w:rPr>
          <w:rFonts w:asciiTheme="minorEastAsia" w:eastAsiaTheme="minorEastAsia" w:hAnsiTheme="minorEastAsia" w:cs="Arial" w:hint="eastAsia"/>
        </w:rPr>
        <w:t>，工作时间4个月。</w:t>
      </w:r>
    </w:p>
    <w:p w14:paraId="059A2650" w14:textId="703D0D57" w:rsidR="00862DF8" w:rsidRPr="001128FA" w:rsidRDefault="001B34B9" w:rsidP="00A33CB4">
      <w:pPr>
        <w:spacing w:line="360" w:lineRule="auto"/>
        <w:jc w:val="left"/>
        <w:rPr>
          <w:rFonts w:asciiTheme="minorEastAsia" w:eastAsiaTheme="minorEastAsia" w:hAnsiTheme="minorEastAsia" w:cs="Arial"/>
          <w:b/>
        </w:rPr>
      </w:pPr>
      <w:r w:rsidRPr="001128FA">
        <w:rPr>
          <w:rFonts w:asciiTheme="minorEastAsia" w:eastAsiaTheme="minorEastAsia" w:hAnsiTheme="minorEastAsia" w:cs="Arial"/>
          <w:b/>
        </w:rPr>
        <w:t>6.</w:t>
      </w:r>
      <w:r w:rsidR="00862DF8" w:rsidRPr="001128FA">
        <w:rPr>
          <w:rFonts w:asciiTheme="minorEastAsia" w:eastAsiaTheme="minorEastAsia" w:hAnsiTheme="minorEastAsia" w:cs="Arial" w:hint="eastAsia"/>
          <w:b/>
        </w:rPr>
        <w:t>支付计划</w:t>
      </w:r>
    </w:p>
    <w:p w14:paraId="13A6EB51" w14:textId="2415CFC0" w:rsidR="00A33CB4" w:rsidRPr="00A33CB4" w:rsidRDefault="00862DF8" w:rsidP="001B34B9">
      <w:pPr>
        <w:ind w:firstLineChars="200" w:firstLine="420"/>
        <w:jc w:val="left"/>
        <w:rPr>
          <w:rFonts w:asciiTheme="minorEastAsia" w:eastAsiaTheme="minorEastAsia" w:hAnsiTheme="minorEastAsia"/>
          <w:sz w:val="32"/>
          <w:szCs w:val="32"/>
        </w:rPr>
      </w:pPr>
      <w:r w:rsidRPr="001128FA">
        <w:rPr>
          <w:rFonts w:asciiTheme="minorEastAsia" w:eastAsiaTheme="minorEastAsia" w:hAnsiTheme="minorEastAsia" w:cs="Arial" w:hint="eastAsia"/>
        </w:rPr>
        <w:t>合同类型是以时间为基础的合同，</w:t>
      </w:r>
      <w:bookmarkStart w:id="3" w:name="OLE_LINK1"/>
      <w:r w:rsidR="00601318" w:rsidRPr="001128FA">
        <w:rPr>
          <w:rFonts w:asciiTheme="minorEastAsia" w:eastAsiaTheme="minorEastAsia" w:hAnsiTheme="minorEastAsia" w:cs="Arial" w:hint="eastAsia"/>
        </w:rPr>
        <w:t>按月支付</w:t>
      </w:r>
      <w:r w:rsidRPr="001128FA">
        <w:rPr>
          <w:rFonts w:asciiTheme="minorEastAsia" w:eastAsiaTheme="minorEastAsia" w:hAnsiTheme="minorEastAsia" w:cs="Arial" w:hint="eastAsia"/>
        </w:rPr>
        <w:t>。</w:t>
      </w:r>
      <w:bookmarkEnd w:id="3"/>
    </w:p>
    <w:sectPr w:rsidR="00A33CB4" w:rsidRPr="00A33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7EB20" w14:textId="77777777" w:rsidR="00624997" w:rsidRDefault="00624997" w:rsidP="00862DF8">
      <w:r>
        <w:separator/>
      </w:r>
    </w:p>
  </w:endnote>
  <w:endnote w:type="continuationSeparator" w:id="0">
    <w:p w14:paraId="10F5118A" w14:textId="77777777" w:rsidR="00624997" w:rsidRDefault="00624997" w:rsidP="0086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79C94" w14:textId="77777777" w:rsidR="00624997" w:rsidRDefault="00624997" w:rsidP="00862DF8">
      <w:r>
        <w:separator/>
      </w:r>
    </w:p>
  </w:footnote>
  <w:footnote w:type="continuationSeparator" w:id="0">
    <w:p w14:paraId="41137F03" w14:textId="77777777" w:rsidR="00624997" w:rsidRDefault="00624997" w:rsidP="0086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57A0"/>
    <w:multiLevelType w:val="hybridMultilevel"/>
    <w:tmpl w:val="09B4C266"/>
    <w:lvl w:ilvl="0" w:tplc="CB20214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ng Ru">
    <w15:presenceInfo w15:providerId="AD" w15:userId="S-1-5-21-88094858-919529-1617787245-2217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68"/>
    <w:rsid w:val="000570E8"/>
    <w:rsid w:val="00073578"/>
    <w:rsid w:val="00084F89"/>
    <w:rsid w:val="00085989"/>
    <w:rsid w:val="000873C2"/>
    <w:rsid w:val="001128FA"/>
    <w:rsid w:val="00185528"/>
    <w:rsid w:val="001B34B9"/>
    <w:rsid w:val="001C062C"/>
    <w:rsid w:val="0021288C"/>
    <w:rsid w:val="00220658"/>
    <w:rsid w:val="00273F53"/>
    <w:rsid w:val="00284392"/>
    <w:rsid w:val="002A0765"/>
    <w:rsid w:val="002A6F7F"/>
    <w:rsid w:val="002B608D"/>
    <w:rsid w:val="002C67D3"/>
    <w:rsid w:val="002D14A8"/>
    <w:rsid w:val="00300CAF"/>
    <w:rsid w:val="00332839"/>
    <w:rsid w:val="00351958"/>
    <w:rsid w:val="00356E98"/>
    <w:rsid w:val="0037686A"/>
    <w:rsid w:val="003A464B"/>
    <w:rsid w:val="003C732D"/>
    <w:rsid w:val="003E3DC8"/>
    <w:rsid w:val="00496BB3"/>
    <w:rsid w:val="004D500A"/>
    <w:rsid w:val="00582F16"/>
    <w:rsid w:val="00594371"/>
    <w:rsid w:val="00597800"/>
    <w:rsid w:val="00601318"/>
    <w:rsid w:val="00611DFF"/>
    <w:rsid w:val="00624997"/>
    <w:rsid w:val="006421FE"/>
    <w:rsid w:val="00651BD2"/>
    <w:rsid w:val="00675E32"/>
    <w:rsid w:val="00677273"/>
    <w:rsid w:val="006A0DB7"/>
    <w:rsid w:val="006E13C2"/>
    <w:rsid w:val="007376A5"/>
    <w:rsid w:val="0077112D"/>
    <w:rsid w:val="00771D6D"/>
    <w:rsid w:val="00795914"/>
    <w:rsid w:val="00806BB6"/>
    <w:rsid w:val="00807065"/>
    <w:rsid w:val="0082278C"/>
    <w:rsid w:val="008270B9"/>
    <w:rsid w:val="00832BA5"/>
    <w:rsid w:val="00860830"/>
    <w:rsid w:val="00862DF8"/>
    <w:rsid w:val="00866A6D"/>
    <w:rsid w:val="00871DFF"/>
    <w:rsid w:val="008B78FE"/>
    <w:rsid w:val="008E4BD2"/>
    <w:rsid w:val="00913FB0"/>
    <w:rsid w:val="009A4E2C"/>
    <w:rsid w:val="009B5E08"/>
    <w:rsid w:val="009B7B89"/>
    <w:rsid w:val="009E3D7E"/>
    <w:rsid w:val="00A273BB"/>
    <w:rsid w:val="00A33CB4"/>
    <w:rsid w:val="00A47B4F"/>
    <w:rsid w:val="00A50668"/>
    <w:rsid w:val="00A76F5F"/>
    <w:rsid w:val="00A7776F"/>
    <w:rsid w:val="00A907BD"/>
    <w:rsid w:val="00AA0517"/>
    <w:rsid w:val="00AA1F28"/>
    <w:rsid w:val="00AA7802"/>
    <w:rsid w:val="00AC2C4B"/>
    <w:rsid w:val="00AC6F9D"/>
    <w:rsid w:val="00B3046E"/>
    <w:rsid w:val="00B32FF7"/>
    <w:rsid w:val="00B76DC3"/>
    <w:rsid w:val="00B808C9"/>
    <w:rsid w:val="00BB6E73"/>
    <w:rsid w:val="00BE4F09"/>
    <w:rsid w:val="00BF5B52"/>
    <w:rsid w:val="00C1325A"/>
    <w:rsid w:val="00C23E43"/>
    <w:rsid w:val="00C51C61"/>
    <w:rsid w:val="00C617AB"/>
    <w:rsid w:val="00C83350"/>
    <w:rsid w:val="00CB1DC6"/>
    <w:rsid w:val="00CB4AD6"/>
    <w:rsid w:val="00CF7EFA"/>
    <w:rsid w:val="00D04CBB"/>
    <w:rsid w:val="00D72C57"/>
    <w:rsid w:val="00DA48BE"/>
    <w:rsid w:val="00DD7CC3"/>
    <w:rsid w:val="00DF1083"/>
    <w:rsid w:val="00F70523"/>
    <w:rsid w:val="00F8591A"/>
    <w:rsid w:val="00FC304C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A0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D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D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DF8"/>
    <w:rPr>
      <w:sz w:val="18"/>
      <w:szCs w:val="18"/>
    </w:rPr>
  </w:style>
  <w:style w:type="character" w:styleId="a5">
    <w:name w:val="Hyperlink"/>
    <w:basedOn w:val="a0"/>
    <w:uiPriority w:val="99"/>
    <w:unhideWhenUsed/>
    <w:rsid w:val="009B7B8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083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A464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3A464B"/>
    <w:rPr>
      <w:sz w:val="20"/>
    </w:rPr>
  </w:style>
  <w:style w:type="character" w:customStyle="1" w:styleId="Char1">
    <w:name w:val="批注文字 Char"/>
    <w:basedOn w:val="a0"/>
    <w:link w:val="a8"/>
    <w:uiPriority w:val="99"/>
    <w:semiHidden/>
    <w:rsid w:val="003A464B"/>
    <w:rPr>
      <w:rFonts w:ascii="Times New Roman" w:eastAsia="宋体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3A464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3A464B"/>
    <w:rPr>
      <w:rFonts w:ascii="Times New Roman" w:eastAsia="宋体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3A464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A464B"/>
    <w:rPr>
      <w:rFonts w:ascii="Segoe UI" w:eastAsia="宋体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E3D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D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D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DF8"/>
    <w:rPr>
      <w:sz w:val="18"/>
      <w:szCs w:val="18"/>
    </w:rPr>
  </w:style>
  <w:style w:type="character" w:styleId="a5">
    <w:name w:val="Hyperlink"/>
    <w:basedOn w:val="a0"/>
    <w:uiPriority w:val="99"/>
    <w:unhideWhenUsed/>
    <w:rsid w:val="009B7B8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083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A464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3A464B"/>
    <w:rPr>
      <w:sz w:val="20"/>
    </w:rPr>
  </w:style>
  <w:style w:type="character" w:customStyle="1" w:styleId="Char1">
    <w:name w:val="批注文字 Char"/>
    <w:basedOn w:val="a0"/>
    <w:link w:val="a8"/>
    <w:uiPriority w:val="99"/>
    <w:semiHidden/>
    <w:rsid w:val="003A464B"/>
    <w:rPr>
      <w:rFonts w:ascii="Times New Roman" w:eastAsia="宋体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3A464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3A464B"/>
    <w:rPr>
      <w:rFonts w:ascii="Times New Roman" w:eastAsia="宋体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3A464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A464B"/>
    <w:rPr>
      <w:rFonts w:ascii="Segoe UI" w:eastAsia="宋体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E3D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T440S</dc:creator>
  <cp:lastModifiedBy>WT</cp:lastModifiedBy>
  <cp:revision>31</cp:revision>
  <cp:lastPrinted>2018-07-01T03:06:00Z</cp:lastPrinted>
  <dcterms:created xsi:type="dcterms:W3CDTF">2015-07-07T21:52:00Z</dcterms:created>
  <dcterms:modified xsi:type="dcterms:W3CDTF">2018-10-11T01:55:00Z</dcterms:modified>
</cp:coreProperties>
</file>